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C9AF" w14:textId="5919B5F6" w:rsidR="00AB1210" w:rsidRPr="00164E98" w:rsidRDefault="00AB1210" w:rsidP="00AB1210">
      <w:pPr>
        <w:spacing w:after="0" w:line="240" w:lineRule="auto"/>
        <w:jc w:val="center"/>
        <w:rPr>
          <w:rFonts w:asciiTheme="majorHAnsi" w:hAnsiTheme="majorHAnsi" w:cstheme="majorHAnsi"/>
          <w:b/>
          <w:sz w:val="28"/>
          <w:szCs w:val="28"/>
        </w:rPr>
      </w:pPr>
      <w:r w:rsidRPr="00164E98">
        <w:rPr>
          <w:rFonts w:asciiTheme="majorHAnsi" w:hAnsiTheme="majorHAnsi" w:cstheme="majorHAnsi"/>
          <w:b/>
          <w:sz w:val="28"/>
          <w:szCs w:val="28"/>
        </w:rPr>
        <w:t>ỦY BAN NHÂN DÂN THÀNH PHỐ HỒ CHÍ MINH</w:t>
      </w:r>
    </w:p>
    <w:p w14:paraId="0C0240F4" w14:textId="77777777" w:rsidR="00AB1210" w:rsidRPr="00164E98" w:rsidRDefault="00AB1210" w:rsidP="00AB1210">
      <w:pPr>
        <w:spacing w:after="0"/>
        <w:jc w:val="center"/>
        <w:rPr>
          <w:rFonts w:asciiTheme="majorHAnsi" w:hAnsiTheme="majorHAnsi" w:cstheme="majorHAnsi"/>
          <w:b/>
          <w:sz w:val="28"/>
          <w:szCs w:val="28"/>
        </w:rPr>
      </w:pPr>
      <w:r w:rsidRPr="00164E98">
        <w:rPr>
          <w:rFonts w:asciiTheme="majorHAnsi" w:hAnsiTheme="majorHAnsi" w:cstheme="majorHAnsi"/>
          <w:b/>
          <w:sz w:val="28"/>
          <w:szCs w:val="28"/>
        </w:rPr>
        <w:t>TRƯỜNG CAO ĐẲNG LÝ TỰ TRỌNG THÀNH PHỐ HỒ CHÍ MINH</w:t>
      </w:r>
    </w:p>
    <w:p w14:paraId="4D828637" w14:textId="00A82813" w:rsidR="00AB1210" w:rsidRPr="00717E4D" w:rsidRDefault="00AB1210" w:rsidP="00AB1210">
      <w:pPr>
        <w:spacing w:after="0"/>
        <w:jc w:val="center"/>
        <w:rPr>
          <w:rFonts w:asciiTheme="majorHAnsi" w:hAnsiTheme="majorHAnsi" w:cstheme="majorHAnsi"/>
          <w:b/>
          <w:sz w:val="28"/>
          <w:szCs w:val="28"/>
          <w:lang w:val="en-US"/>
        </w:rPr>
      </w:pPr>
      <w:r w:rsidRPr="00717E4D">
        <w:rPr>
          <w:rFonts w:asciiTheme="majorHAnsi" w:hAnsiTheme="majorHAnsi" w:cstheme="majorHAnsi"/>
          <w:b/>
          <w:sz w:val="28"/>
          <w:szCs w:val="28"/>
        </w:rPr>
        <w:t>KHOA</w:t>
      </w:r>
      <w:r w:rsidRPr="00717E4D">
        <w:rPr>
          <w:rFonts w:asciiTheme="majorHAnsi" w:hAnsiTheme="majorHAnsi" w:cstheme="majorHAnsi"/>
          <w:b/>
          <w:color w:val="FF0000"/>
          <w:sz w:val="28"/>
          <w:szCs w:val="28"/>
        </w:rPr>
        <w:t xml:space="preserve"> </w:t>
      </w:r>
      <w:r w:rsidR="008E392C" w:rsidRPr="00717E4D">
        <w:rPr>
          <w:rFonts w:asciiTheme="majorHAnsi" w:hAnsiTheme="majorHAnsi" w:cstheme="majorHAnsi"/>
          <w:b/>
          <w:sz w:val="28"/>
          <w:szCs w:val="28"/>
          <w:lang w:val="en-US"/>
        </w:rPr>
        <w:t>KINH TẾ</w:t>
      </w:r>
    </w:p>
    <w:p w14:paraId="2363C0F4" w14:textId="77777777" w:rsidR="00AB1210" w:rsidRPr="00164E98" w:rsidRDefault="00AB1210" w:rsidP="00AB1210">
      <w:pPr>
        <w:spacing w:after="0"/>
        <w:jc w:val="center"/>
        <w:rPr>
          <w:rFonts w:asciiTheme="majorHAnsi" w:hAnsiTheme="majorHAnsi" w:cstheme="majorHAnsi"/>
          <w:b/>
          <w:sz w:val="28"/>
          <w:szCs w:val="28"/>
        </w:rPr>
      </w:pPr>
    </w:p>
    <w:p w14:paraId="44EE035E" w14:textId="77777777" w:rsidR="00AB1210" w:rsidRDefault="00AB1210" w:rsidP="00AB1210">
      <w:pPr>
        <w:jc w:val="center"/>
      </w:pPr>
      <w:r>
        <w:rPr>
          <w:noProof/>
          <w:lang w:val="en-US" w:eastAsia="en-US"/>
        </w:rPr>
        <w:drawing>
          <wp:inline distT="0" distB="0" distL="0" distR="0" wp14:anchorId="286FE089" wp14:editId="6705ADE6">
            <wp:extent cx="1615440" cy="1139952"/>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2767" cy="1145123"/>
                    </a:xfrm>
                    <a:prstGeom prst="rect">
                      <a:avLst/>
                    </a:prstGeom>
                    <a:noFill/>
                    <a:ln>
                      <a:noFill/>
                    </a:ln>
                  </pic:spPr>
                </pic:pic>
              </a:graphicData>
            </a:graphic>
          </wp:inline>
        </w:drawing>
      </w:r>
    </w:p>
    <w:p w14:paraId="7A0405DC" w14:textId="77777777" w:rsidR="00AB1210" w:rsidRDefault="00AB1210" w:rsidP="00AB1210">
      <w:pPr>
        <w:rPr>
          <w:rFonts w:asciiTheme="majorHAnsi" w:hAnsiTheme="majorHAnsi" w:cstheme="majorHAnsi"/>
          <w:b/>
          <w:bCs/>
          <w:sz w:val="28"/>
          <w:szCs w:val="28"/>
        </w:rPr>
      </w:pPr>
    </w:p>
    <w:p w14:paraId="0761CB87" w14:textId="1137C2AA" w:rsidR="00AB1210" w:rsidRPr="008E392C" w:rsidRDefault="00AB1210" w:rsidP="002030E3">
      <w:pPr>
        <w:rPr>
          <w:rFonts w:asciiTheme="majorHAnsi" w:hAnsiTheme="majorHAnsi" w:cstheme="majorHAnsi"/>
          <w:sz w:val="28"/>
          <w:szCs w:val="28"/>
          <w:highlight w:val="yellow"/>
        </w:rPr>
      </w:pPr>
      <w:r w:rsidRPr="003B6918">
        <w:rPr>
          <w:rFonts w:asciiTheme="majorHAnsi" w:hAnsiTheme="majorHAnsi" w:cstheme="majorHAnsi"/>
          <w:b/>
          <w:bCs/>
          <w:sz w:val="28"/>
          <w:szCs w:val="28"/>
        </w:rPr>
        <w:t xml:space="preserve">SVTH: </w:t>
      </w:r>
      <w:r w:rsidRPr="00D7409C">
        <w:rPr>
          <w:rFonts w:asciiTheme="majorHAnsi" w:hAnsiTheme="majorHAnsi" w:cstheme="majorHAnsi"/>
          <w:b/>
          <w:bCs/>
          <w:sz w:val="28"/>
          <w:szCs w:val="28"/>
        </w:rPr>
        <w:t>1</w:t>
      </w:r>
      <w:r w:rsidR="00D7409C" w:rsidRPr="00D7409C">
        <w:rPr>
          <w:rFonts w:asciiTheme="majorHAnsi" w:hAnsiTheme="majorHAnsi" w:cstheme="majorHAnsi"/>
          <w:b/>
          <w:bCs/>
          <w:sz w:val="28"/>
          <w:szCs w:val="28"/>
        </w:rPr>
        <w:t xml:space="preserve"> </w:t>
      </w:r>
      <w:r w:rsidR="00D7409C" w:rsidRPr="001419E5">
        <w:rPr>
          <w:rFonts w:asciiTheme="majorHAnsi" w:hAnsiTheme="majorHAnsi" w:cstheme="majorHAnsi"/>
          <w:sz w:val="32"/>
          <w:szCs w:val="28"/>
        </w:rPr>
        <w:t>Nguyễn Hoàng Khánh Thy</w:t>
      </w:r>
      <w:r w:rsidR="002030E3" w:rsidRPr="001419E5">
        <w:rPr>
          <w:rFonts w:asciiTheme="majorHAnsi" w:hAnsiTheme="majorHAnsi" w:cstheme="majorHAnsi"/>
          <w:sz w:val="32"/>
          <w:szCs w:val="28"/>
        </w:rPr>
        <w:t xml:space="preserve"> </w:t>
      </w:r>
      <w:r w:rsidR="00D7409C" w:rsidRPr="001419E5">
        <w:rPr>
          <w:rFonts w:asciiTheme="majorHAnsi" w:hAnsiTheme="majorHAnsi" w:cstheme="majorHAnsi"/>
          <w:sz w:val="32"/>
          <w:szCs w:val="28"/>
        </w:rPr>
        <w:t xml:space="preserve">  </w:t>
      </w:r>
      <w:r w:rsidR="001419E5">
        <w:rPr>
          <w:rFonts w:asciiTheme="majorHAnsi" w:hAnsiTheme="majorHAnsi" w:cstheme="majorHAnsi"/>
          <w:sz w:val="32"/>
          <w:szCs w:val="28"/>
        </w:rPr>
        <w:t xml:space="preserve">   </w:t>
      </w:r>
      <w:r w:rsidR="00D7409C" w:rsidRPr="001419E5">
        <w:rPr>
          <w:rFonts w:asciiTheme="majorHAnsi" w:hAnsiTheme="majorHAnsi" w:cstheme="majorHAnsi"/>
          <w:sz w:val="32"/>
          <w:szCs w:val="28"/>
        </w:rPr>
        <w:t xml:space="preserve">   </w:t>
      </w:r>
      <w:r w:rsidR="002030E3" w:rsidRPr="00D7409C">
        <w:rPr>
          <w:rFonts w:asciiTheme="majorHAnsi" w:hAnsiTheme="majorHAnsi" w:cstheme="majorHAnsi"/>
          <w:b/>
          <w:bCs/>
          <w:sz w:val="28"/>
          <w:szCs w:val="28"/>
        </w:rPr>
        <w:t xml:space="preserve">MSSV: </w:t>
      </w:r>
      <w:r w:rsidR="00D7409C" w:rsidRPr="00D7409C">
        <w:rPr>
          <w:rFonts w:asciiTheme="majorHAnsi" w:hAnsiTheme="majorHAnsi" w:cstheme="majorHAnsi"/>
          <w:b/>
          <w:bCs/>
          <w:sz w:val="28"/>
          <w:szCs w:val="28"/>
        </w:rPr>
        <w:t>21003093</w:t>
      </w:r>
    </w:p>
    <w:p w14:paraId="4DC99E3C" w14:textId="638F6257" w:rsidR="00AB1210" w:rsidRPr="001419E5" w:rsidRDefault="00AB1210" w:rsidP="00AB1210">
      <w:pPr>
        <w:ind w:left="720"/>
        <w:rPr>
          <w:rFonts w:asciiTheme="majorHAnsi" w:hAnsiTheme="majorHAnsi" w:cstheme="majorHAnsi"/>
          <w:b/>
          <w:bCs/>
          <w:sz w:val="28"/>
          <w:szCs w:val="28"/>
        </w:rPr>
      </w:pPr>
      <w:r w:rsidRPr="001419E5">
        <w:rPr>
          <w:rFonts w:asciiTheme="majorHAnsi" w:hAnsiTheme="majorHAnsi" w:cstheme="majorHAnsi"/>
          <w:b/>
          <w:bCs/>
          <w:sz w:val="28"/>
          <w:szCs w:val="28"/>
        </w:rPr>
        <w:t xml:space="preserve">   2. </w:t>
      </w:r>
      <w:r w:rsidR="001419E5" w:rsidRPr="001419E5">
        <w:rPr>
          <w:rFonts w:asciiTheme="majorHAnsi" w:hAnsiTheme="majorHAnsi" w:cstheme="majorHAnsi"/>
          <w:sz w:val="28"/>
          <w:szCs w:val="28"/>
        </w:rPr>
        <w:t xml:space="preserve">TRẦN THANH TRÚC                     </w:t>
      </w:r>
      <w:r w:rsidR="002030E3" w:rsidRPr="001419E5">
        <w:rPr>
          <w:rFonts w:asciiTheme="majorHAnsi" w:hAnsiTheme="majorHAnsi" w:cstheme="majorHAnsi"/>
          <w:b/>
          <w:bCs/>
          <w:sz w:val="28"/>
          <w:szCs w:val="28"/>
        </w:rPr>
        <w:t>MSSV:</w:t>
      </w:r>
      <w:r w:rsidR="001419E5">
        <w:rPr>
          <w:rFonts w:asciiTheme="majorHAnsi" w:hAnsiTheme="majorHAnsi" w:cstheme="majorHAnsi"/>
          <w:sz w:val="28"/>
          <w:szCs w:val="28"/>
        </w:rPr>
        <w:t xml:space="preserve"> 21003030</w:t>
      </w:r>
    </w:p>
    <w:p w14:paraId="4AC8335F" w14:textId="214977E4" w:rsidR="00AB1210" w:rsidRPr="001419E5" w:rsidRDefault="00AB1210" w:rsidP="00AB1210">
      <w:pPr>
        <w:ind w:left="720"/>
        <w:rPr>
          <w:rFonts w:asciiTheme="majorHAnsi" w:hAnsiTheme="majorHAnsi" w:cstheme="majorHAnsi"/>
          <w:sz w:val="28"/>
          <w:szCs w:val="28"/>
        </w:rPr>
      </w:pPr>
      <w:r w:rsidRPr="001419E5">
        <w:rPr>
          <w:rFonts w:asciiTheme="majorHAnsi" w:hAnsiTheme="majorHAnsi" w:cstheme="majorHAnsi"/>
          <w:b/>
          <w:bCs/>
          <w:sz w:val="28"/>
          <w:szCs w:val="28"/>
        </w:rPr>
        <w:t xml:space="preserve">   3. </w:t>
      </w:r>
      <w:r w:rsidR="001419E5">
        <w:rPr>
          <w:rFonts w:asciiTheme="majorHAnsi" w:hAnsiTheme="majorHAnsi" w:cstheme="majorHAnsi"/>
          <w:sz w:val="28"/>
          <w:szCs w:val="28"/>
        </w:rPr>
        <w:t xml:space="preserve">TỪ HUỆ KỲ                                     </w:t>
      </w:r>
      <w:r w:rsidR="002030E3" w:rsidRPr="001419E5">
        <w:rPr>
          <w:rFonts w:asciiTheme="majorHAnsi" w:hAnsiTheme="majorHAnsi" w:cstheme="majorHAnsi"/>
          <w:b/>
          <w:bCs/>
          <w:sz w:val="28"/>
          <w:szCs w:val="28"/>
        </w:rPr>
        <w:t xml:space="preserve">MSSV: </w:t>
      </w:r>
      <w:r w:rsidR="001419E5">
        <w:rPr>
          <w:rFonts w:asciiTheme="majorHAnsi" w:hAnsiTheme="majorHAnsi" w:cstheme="majorHAnsi"/>
          <w:sz w:val="28"/>
          <w:szCs w:val="28"/>
        </w:rPr>
        <w:t>21001439</w:t>
      </w:r>
    </w:p>
    <w:p w14:paraId="7D67999A" w14:textId="77777777" w:rsidR="00AB1210" w:rsidRPr="008E392C" w:rsidRDefault="00AB1210" w:rsidP="00AB1210">
      <w:pPr>
        <w:rPr>
          <w:sz w:val="28"/>
          <w:szCs w:val="28"/>
          <w:highlight w:val="yellow"/>
        </w:rPr>
      </w:pPr>
    </w:p>
    <w:p w14:paraId="4390A769" w14:textId="77777777" w:rsidR="0025549E" w:rsidRDefault="005538E1" w:rsidP="005538E1">
      <w:pPr>
        <w:jc w:val="center"/>
        <w:rPr>
          <w:rFonts w:asciiTheme="majorHAnsi" w:hAnsiTheme="majorHAnsi" w:cstheme="majorHAnsi"/>
          <w:b/>
          <w:bCs/>
          <w:color w:val="000000" w:themeColor="text1"/>
          <w:sz w:val="44"/>
          <w:szCs w:val="44"/>
          <w:lang w:val="en-US"/>
        </w:rPr>
      </w:pPr>
      <w:r>
        <w:rPr>
          <w:rFonts w:asciiTheme="majorHAnsi" w:hAnsiTheme="majorHAnsi" w:cstheme="majorHAnsi"/>
          <w:b/>
          <w:bCs/>
          <w:color w:val="000000" w:themeColor="text1"/>
          <w:sz w:val="44"/>
          <w:szCs w:val="44"/>
          <w:lang w:val="en-US"/>
        </w:rPr>
        <w:t xml:space="preserve">Tên chủ đề </w:t>
      </w:r>
      <w:proofErr w:type="gramStart"/>
      <w:r>
        <w:rPr>
          <w:rFonts w:asciiTheme="majorHAnsi" w:hAnsiTheme="majorHAnsi" w:cstheme="majorHAnsi"/>
          <w:b/>
          <w:bCs/>
          <w:color w:val="000000" w:themeColor="text1"/>
          <w:sz w:val="44"/>
          <w:szCs w:val="44"/>
          <w:lang w:val="en-US"/>
        </w:rPr>
        <w:t>13 :</w:t>
      </w:r>
      <w:proofErr w:type="gramEnd"/>
    </w:p>
    <w:p w14:paraId="0A7C9DD6" w14:textId="0C235C17" w:rsidR="00AB1210" w:rsidRPr="005538E1" w:rsidRDefault="005538E1" w:rsidP="005538E1">
      <w:pPr>
        <w:jc w:val="center"/>
        <w:rPr>
          <w:rFonts w:asciiTheme="majorHAnsi" w:hAnsiTheme="majorHAnsi" w:cstheme="majorHAnsi"/>
          <w:b/>
          <w:bCs/>
          <w:color w:val="000000" w:themeColor="text1"/>
          <w:sz w:val="44"/>
          <w:szCs w:val="44"/>
          <w:lang w:val="en-US"/>
        </w:rPr>
      </w:pPr>
      <w:r>
        <w:rPr>
          <w:rFonts w:asciiTheme="majorHAnsi" w:hAnsiTheme="majorHAnsi" w:cstheme="majorHAnsi"/>
          <w:b/>
          <w:bCs/>
          <w:color w:val="000000" w:themeColor="text1"/>
          <w:sz w:val="44"/>
          <w:szCs w:val="44"/>
          <w:lang w:val="en-US"/>
        </w:rPr>
        <w:t xml:space="preserve"> </w:t>
      </w:r>
      <w:r w:rsidR="00CD19F1" w:rsidRPr="008661FB">
        <w:rPr>
          <w:rFonts w:asciiTheme="majorHAnsi" w:hAnsiTheme="majorHAnsi" w:cstheme="majorHAnsi"/>
          <w:b/>
          <w:bCs/>
          <w:color w:val="000000" w:themeColor="text1"/>
          <w:sz w:val="44"/>
          <w:szCs w:val="44"/>
          <w:lang w:val="en-US"/>
        </w:rPr>
        <w:t xml:space="preserve">CÁCH BẢO QUẢN </w:t>
      </w:r>
      <w:r w:rsidR="000645D3" w:rsidRPr="008661FB">
        <w:rPr>
          <w:rFonts w:asciiTheme="majorHAnsi" w:hAnsiTheme="majorHAnsi" w:cstheme="majorHAnsi"/>
          <w:b/>
          <w:bCs/>
          <w:color w:val="000000" w:themeColor="text1"/>
          <w:sz w:val="44"/>
          <w:szCs w:val="44"/>
        </w:rPr>
        <w:t>CHÈ KHÚC BẠCH</w:t>
      </w:r>
    </w:p>
    <w:p w14:paraId="0067F439" w14:textId="1B2312B3" w:rsidR="00AB1210" w:rsidRPr="008661FB" w:rsidRDefault="00AB1210" w:rsidP="00AB1210">
      <w:pPr>
        <w:rPr>
          <w:rFonts w:asciiTheme="majorHAnsi" w:hAnsiTheme="majorHAnsi" w:cstheme="majorHAnsi"/>
          <w:color w:val="000000" w:themeColor="text1"/>
          <w:sz w:val="28"/>
          <w:szCs w:val="28"/>
        </w:rPr>
      </w:pPr>
    </w:p>
    <w:p w14:paraId="2B912CE7" w14:textId="77777777" w:rsidR="000645D3" w:rsidRPr="008661FB" w:rsidRDefault="000645D3" w:rsidP="00AB1210">
      <w:pPr>
        <w:rPr>
          <w:rFonts w:asciiTheme="majorHAnsi" w:hAnsiTheme="majorHAnsi" w:cstheme="majorHAnsi"/>
          <w:color w:val="000000" w:themeColor="text1"/>
          <w:sz w:val="20"/>
          <w:szCs w:val="20"/>
        </w:rPr>
      </w:pPr>
    </w:p>
    <w:p w14:paraId="2F10EABA" w14:textId="77777777" w:rsidR="00AB1210" w:rsidRPr="008661FB" w:rsidRDefault="00AB1210" w:rsidP="00AB1210">
      <w:pPr>
        <w:rPr>
          <w:rFonts w:asciiTheme="majorHAnsi" w:hAnsiTheme="majorHAnsi" w:cstheme="majorHAnsi"/>
          <w:b/>
          <w:bCs/>
          <w:color w:val="000000" w:themeColor="text1"/>
          <w:sz w:val="28"/>
          <w:szCs w:val="28"/>
        </w:rPr>
      </w:pPr>
      <w:r w:rsidRPr="008661FB">
        <w:rPr>
          <w:rFonts w:asciiTheme="majorHAnsi" w:hAnsiTheme="majorHAnsi" w:cstheme="majorHAnsi"/>
          <w:b/>
          <w:bCs/>
          <w:color w:val="000000" w:themeColor="text1"/>
          <w:sz w:val="28"/>
          <w:szCs w:val="28"/>
        </w:rPr>
        <w:t>Ngành học: Kỹ thuật làm bánh</w:t>
      </w:r>
    </w:p>
    <w:p w14:paraId="3709A801" w14:textId="59C65B0A" w:rsidR="00AB1210" w:rsidRPr="008661FB" w:rsidRDefault="00AB1210" w:rsidP="00AB1210">
      <w:pPr>
        <w:rPr>
          <w:rFonts w:asciiTheme="majorHAnsi" w:hAnsiTheme="majorHAnsi" w:cstheme="majorHAnsi"/>
          <w:b/>
          <w:bCs/>
          <w:color w:val="000000" w:themeColor="text1"/>
          <w:sz w:val="28"/>
          <w:szCs w:val="28"/>
        </w:rPr>
      </w:pPr>
      <w:r w:rsidRPr="008661FB">
        <w:rPr>
          <w:rFonts w:asciiTheme="majorHAnsi" w:hAnsiTheme="majorHAnsi" w:cstheme="majorHAnsi"/>
          <w:b/>
          <w:bCs/>
          <w:color w:val="000000" w:themeColor="text1"/>
          <w:sz w:val="28"/>
          <w:szCs w:val="28"/>
        </w:rPr>
        <w:t xml:space="preserve">Lớp: </w:t>
      </w:r>
      <w:r w:rsidR="00D7409C" w:rsidRPr="008661FB">
        <w:rPr>
          <w:rFonts w:asciiTheme="majorHAnsi" w:hAnsiTheme="majorHAnsi" w:cstheme="majorHAnsi"/>
          <w:b/>
          <w:bCs/>
          <w:color w:val="000000" w:themeColor="text1"/>
          <w:sz w:val="28"/>
          <w:szCs w:val="28"/>
        </w:rPr>
        <w:t>21</w:t>
      </w:r>
      <w:r w:rsidRPr="008661FB">
        <w:rPr>
          <w:rFonts w:asciiTheme="majorHAnsi" w:hAnsiTheme="majorHAnsi" w:cstheme="majorHAnsi"/>
          <w:b/>
          <w:bCs/>
          <w:color w:val="000000" w:themeColor="text1"/>
          <w:sz w:val="28"/>
          <w:szCs w:val="28"/>
        </w:rPr>
        <w:t>T4 – KLB1</w:t>
      </w:r>
    </w:p>
    <w:p w14:paraId="087F0CB4" w14:textId="77777777" w:rsidR="00AB1210" w:rsidRPr="008661FB" w:rsidRDefault="00AB1210" w:rsidP="00AB1210">
      <w:pPr>
        <w:rPr>
          <w:rFonts w:asciiTheme="majorHAnsi" w:hAnsiTheme="majorHAnsi" w:cstheme="majorHAnsi"/>
          <w:b/>
          <w:bCs/>
          <w:color w:val="000000" w:themeColor="text1"/>
          <w:sz w:val="28"/>
          <w:szCs w:val="28"/>
        </w:rPr>
      </w:pPr>
    </w:p>
    <w:p w14:paraId="0D16FCCE" w14:textId="77777777" w:rsidR="00AB1210" w:rsidRPr="008661FB" w:rsidRDefault="00AB1210" w:rsidP="00AB1210">
      <w:pPr>
        <w:rPr>
          <w:rFonts w:asciiTheme="majorHAnsi" w:hAnsiTheme="majorHAnsi" w:cstheme="majorHAnsi"/>
          <w:b/>
          <w:bCs/>
          <w:color w:val="000000" w:themeColor="text1"/>
          <w:sz w:val="28"/>
          <w:szCs w:val="28"/>
        </w:rPr>
      </w:pPr>
    </w:p>
    <w:p w14:paraId="45ED3324" w14:textId="77777777" w:rsidR="00AB1210" w:rsidRPr="008661FB" w:rsidRDefault="00AB1210" w:rsidP="00AB1210">
      <w:pPr>
        <w:jc w:val="center"/>
        <w:rPr>
          <w:rFonts w:asciiTheme="majorHAnsi" w:hAnsiTheme="majorHAnsi" w:cstheme="majorHAnsi"/>
          <w:b/>
          <w:bCs/>
          <w:color w:val="000000" w:themeColor="text1"/>
          <w:sz w:val="28"/>
          <w:szCs w:val="28"/>
        </w:rPr>
      </w:pPr>
      <w:r w:rsidRPr="008661FB">
        <w:rPr>
          <w:rFonts w:asciiTheme="majorHAnsi" w:hAnsiTheme="majorHAnsi" w:cstheme="majorHAnsi"/>
          <w:b/>
          <w:bCs/>
          <w:color w:val="000000" w:themeColor="text1"/>
          <w:sz w:val="28"/>
          <w:szCs w:val="28"/>
        </w:rPr>
        <w:t>TIỂU LUẬN MÔN: THƯƠNG PHẨM &amp; AN TOÀN THỰC PHẨM</w:t>
      </w:r>
    </w:p>
    <w:p w14:paraId="444C6B88" w14:textId="0F11BDF3" w:rsidR="00AB1210" w:rsidRPr="008661FB" w:rsidRDefault="00AB1210" w:rsidP="00AB1210">
      <w:pPr>
        <w:jc w:val="center"/>
        <w:rPr>
          <w:rFonts w:asciiTheme="majorHAnsi" w:hAnsiTheme="majorHAnsi" w:cstheme="majorHAnsi"/>
          <w:b/>
          <w:bCs/>
          <w:color w:val="000000" w:themeColor="text1"/>
          <w:sz w:val="28"/>
          <w:szCs w:val="28"/>
        </w:rPr>
      </w:pPr>
      <w:r w:rsidRPr="008661FB">
        <w:rPr>
          <w:rFonts w:asciiTheme="majorHAnsi" w:hAnsiTheme="majorHAnsi" w:cstheme="majorHAnsi"/>
          <w:b/>
          <w:bCs/>
          <w:color w:val="000000" w:themeColor="text1"/>
          <w:sz w:val="28"/>
          <w:szCs w:val="28"/>
        </w:rPr>
        <w:t xml:space="preserve">GVGD: </w:t>
      </w:r>
      <w:r w:rsidR="00B01BC0" w:rsidRPr="008661FB">
        <w:rPr>
          <w:rFonts w:asciiTheme="majorHAnsi" w:hAnsiTheme="majorHAnsi" w:cstheme="majorHAnsi"/>
          <w:b/>
          <w:bCs/>
          <w:color w:val="000000" w:themeColor="text1"/>
          <w:sz w:val="28"/>
          <w:szCs w:val="28"/>
          <w:lang w:val="en-US"/>
        </w:rPr>
        <w:t xml:space="preserve">Ths. </w:t>
      </w:r>
      <w:r w:rsidRPr="008661FB">
        <w:rPr>
          <w:rFonts w:asciiTheme="majorHAnsi" w:hAnsiTheme="majorHAnsi" w:cstheme="majorHAnsi"/>
          <w:b/>
          <w:bCs/>
          <w:color w:val="000000" w:themeColor="text1"/>
          <w:sz w:val="28"/>
          <w:szCs w:val="28"/>
        </w:rPr>
        <w:t>PHẠM THỊ THANH THÚY</w:t>
      </w:r>
    </w:p>
    <w:p w14:paraId="42C61E97" w14:textId="77777777" w:rsidR="00AB1210" w:rsidRPr="00D0652E" w:rsidRDefault="00AB1210" w:rsidP="00AB1210">
      <w:pPr>
        <w:jc w:val="center"/>
        <w:rPr>
          <w:rFonts w:asciiTheme="majorHAnsi" w:hAnsiTheme="majorHAnsi" w:cstheme="majorHAnsi"/>
          <w:b/>
          <w:bCs/>
          <w:color w:val="FF0000"/>
          <w:sz w:val="28"/>
          <w:szCs w:val="28"/>
        </w:rPr>
      </w:pPr>
    </w:p>
    <w:p w14:paraId="50B4A8FF" w14:textId="77777777" w:rsidR="00AB1210" w:rsidRPr="00D0652E" w:rsidRDefault="00AB1210" w:rsidP="00AB1210">
      <w:pPr>
        <w:jc w:val="center"/>
        <w:rPr>
          <w:rFonts w:asciiTheme="majorHAnsi" w:hAnsiTheme="majorHAnsi" w:cstheme="majorHAnsi"/>
          <w:b/>
          <w:bCs/>
          <w:color w:val="FF0000"/>
          <w:sz w:val="28"/>
          <w:szCs w:val="28"/>
        </w:rPr>
      </w:pPr>
    </w:p>
    <w:p w14:paraId="132369E9" w14:textId="42F5AFB2" w:rsidR="004A2E0D" w:rsidRPr="004A2E0D" w:rsidRDefault="00AB1210" w:rsidP="004A2E0D">
      <w:pPr>
        <w:jc w:val="center"/>
        <w:rPr>
          <w:sz w:val="28"/>
          <w:szCs w:val="28"/>
        </w:rPr>
      </w:pPr>
      <w:r w:rsidRPr="003B6918">
        <w:rPr>
          <w:b/>
          <w:sz w:val="24"/>
          <w:szCs w:val="24"/>
        </w:rPr>
        <w:t>Thành phố Hồ Chí Minh – 2021</w:t>
      </w:r>
      <w:r w:rsidR="004A2E0D">
        <w:rPr>
          <w:rFonts w:asciiTheme="majorHAnsi" w:hAnsiTheme="majorHAnsi" w:cstheme="majorHAnsi"/>
          <w:b/>
          <w:bCs/>
          <w:sz w:val="32"/>
          <w:szCs w:val="32"/>
        </w:rPr>
        <w:br w:type="page"/>
      </w:r>
      <w:r w:rsidR="004A2E0D" w:rsidRPr="004A2E0D">
        <w:rPr>
          <w:rFonts w:asciiTheme="majorHAnsi" w:hAnsiTheme="majorHAnsi" w:cstheme="majorHAnsi"/>
          <w:b/>
          <w:bCs/>
          <w:sz w:val="28"/>
          <w:szCs w:val="28"/>
          <w:lang w:val="en-US"/>
        </w:rPr>
        <w:lastRenderedPageBreak/>
        <w:t>ỦY BAN NHÂN DÂN THÀNH PHỐ HỒ CHÍ MINH</w:t>
      </w:r>
    </w:p>
    <w:p w14:paraId="50A2CFDB" w14:textId="77777777" w:rsidR="004A2E0D" w:rsidRPr="004A2E0D" w:rsidRDefault="004A2E0D" w:rsidP="004A2E0D">
      <w:pPr>
        <w:jc w:val="center"/>
        <w:rPr>
          <w:rFonts w:asciiTheme="majorHAnsi" w:hAnsiTheme="majorHAnsi" w:cstheme="majorHAnsi"/>
          <w:b/>
          <w:bCs/>
          <w:sz w:val="28"/>
          <w:szCs w:val="28"/>
          <w:lang w:val="en-US"/>
        </w:rPr>
      </w:pPr>
      <w:r w:rsidRPr="004A2E0D">
        <w:rPr>
          <w:rFonts w:asciiTheme="majorHAnsi" w:hAnsiTheme="majorHAnsi" w:cstheme="majorHAnsi"/>
          <w:b/>
          <w:bCs/>
          <w:sz w:val="28"/>
          <w:szCs w:val="28"/>
          <w:lang w:val="en-US"/>
        </w:rPr>
        <w:t>TRƯỜNG CAO ĐẲNG LÝ TỰ TRỌNG THÀNH PHỐ HỒ CHÍ MINH</w:t>
      </w:r>
    </w:p>
    <w:p w14:paraId="110CF7F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KHOA KINH TẾ</w:t>
      </w:r>
    </w:p>
    <w:p w14:paraId="3990F4A1"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noProof/>
          <w:sz w:val="32"/>
          <w:szCs w:val="32"/>
          <w:lang w:val="en-US" w:eastAsia="en-US"/>
        </w:rPr>
        <w:drawing>
          <wp:inline distT="0" distB="0" distL="0" distR="0" wp14:anchorId="62F5E4FB" wp14:editId="0E5E63D4">
            <wp:extent cx="1495425" cy="102091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3E618BD" w14:textId="32386248" w:rsidR="004A2E0D" w:rsidRPr="004A2E0D" w:rsidRDefault="004A2E0D" w:rsidP="004A2E0D">
      <w:pPr>
        <w:rPr>
          <w:rFonts w:asciiTheme="majorHAnsi" w:hAnsiTheme="majorHAnsi" w:cstheme="majorHAnsi"/>
          <w:b/>
          <w:bCs/>
          <w:sz w:val="32"/>
          <w:szCs w:val="32"/>
          <w:lang w:val="en-US"/>
        </w:rPr>
      </w:pPr>
    </w:p>
    <w:p w14:paraId="24BABE9B" w14:textId="4ACB94E1" w:rsidR="00717E4D" w:rsidRPr="00D7409C" w:rsidRDefault="00717E4D" w:rsidP="00717E4D">
      <w:pPr>
        <w:rPr>
          <w:rFonts w:asciiTheme="majorHAnsi" w:hAnsiTheme="majorHAnsi" w:cstheme="majorHAnsi"/>
          <w:sz w:val="28"/>
          <w:szCs w:val="28"/>
        </w:rPr>
      </w:pPr>
      <w:r w:rsidRPr="003B6918">
        <w:rPr>
          <w:rFonts w:asciiTheme="majorHAnsi" w:hAnsiTheme="majorHAnsi" w:cstheme="majorHAnsi"/>
          <w:b/>
          <w:bCs/>
          <w:sz w:val="28"/>
          <w:szCs w:val="28"/>
        </w:rPr>
        <w:t>SVTH: 1</w:t>
      </w:r>
      <w:r w:rsidR="00D7409C" w:rsidRPr="00D7409C">
        <w:rPr>
          <w:rFonts w:asciiTheme="majorHAnsi" w:hAnsiTheme="majorHAnsi" w:cstheme="majorHAnsi"/>
          <w:sz w:val="28"/>
          <w:szCs w:val="28"/>
        </w:rPr>
        <w:t xml:space="preserve">. </w:t>
      </w:r>
      <w:r w:rsidR="00D7409C" w:rsidRPr="001419E5">
        <w:rPr>
          <w:rFonts w:asciiTheme="majorHAnsi" w:hAnsiTheme="majorHAnsi" w:cstheme="majorHAnsi"/>
          <w:sz w:val="32"/>
          <w:szCs w:val="28"/>
        </w:rPr>
        <w:t xml:space="preserve">Nguyễn Hoàng Khánh Thy  </w:t>
      </w:r>
      <w:r w:rsidR="001419E5">
        <w:rPr>
          <w:rFonts w:asciiTheme="majorHAnsi" w:hAnsiTheme="majorHAnsi" w:cstheme="majorHAnsi"/>
          <w:sz w:val="32"/>
          <w:szCs w:val="28"/>
        </w:rPr>
        <w:t xml:space="preserve">       </w:t>
      </w:r>
      <w:r w:rsidRPr="001419E5">
        <w:rPr>
          <w:rFonts w:asciiTheme="majorHAnsi" w:hAnsiTheme="majorHAnsi" w:cstheme="majorHAnsi"/>
          <w:sz w:val="32"/>
          <w:szCs w:val="28"/>
        </w:rPr>
        <w:t xml:space="preserve">     </w:t>
      </w:r>
      <w:r w:rsidRPr="00D7409C">
        <w:rPr>
          <w:rFonts w:asciiTheme="majorHAnsi" w:hAnsiTheme="majorHAnsi" w:cstheme="majorHAnsi"/>
          <w:b/>
          <w:bCs/>
          <w:sz w:val="28"/>
          <w:szCs w:val="28"/>
        </w:rPr>
        <w:t xml:space="preserve">MSSV: </w:t>
      </w:r>
      <w:r w:rsidR="00D7409C" w:rsidRPr="00D7409C">
        <w:rPr>
          <w:rFonts w:asciiTheme="majorHAnsi" w:hAnsiTheme="majorHAnsi" w:cstheme="majorHAnsi"/>
          <w:sz w:val="28"/>
          <w:szCs w:val="28"/>
        </w:rPr>
        <w:t>21003093</w:t>
      </w:r>
    </w:p>
    <w:p w14:paraId="2B2EF522" w14:textId="100FB6BA" w:rsidR="00717E4D" w:rsidRPr="001419E5" w:rsidRDefault="00717E4D" w:rsidP="001419E5">
      <w:pPr>
        <w:ind w:left="720"/>
        <w:rPr>
          <w:rFonts w:asciiTheme="majorHAnsi" w:hAnsiTheme="majorHAnsi" w:cstheme="majorHAnsi"/>
          <w:sz w:val="28"/>
          <w:szCs w:val="28"/>
        </w:rPr>
      </w:pPr>
      <w:r w:rsidRPr="001419E5">
        <w:rPr>
          <w:rFonts w:asciiTheme="majorHAnsi" w:hAnsiTheme="majorHAnsi" w:cstheme="majorHAnsi"/>
          <w:b/>
          <w:bCs/>
          <w:sz w:val="28"/>
          <w:szCs w:val="28"/>
        </w:rPr>
        <w:t xml:space="preserve">   2. </w:t>
      </w:r>
      <w:r w:rsidR="001419E5" w:rsidRPr="001419E5">
        <w:rPr>
          <w:rFonts w:asciiTheme="majorHAnsi" w:hAnsiTheme="majorHAnsi" w:cstheme="majorHAnsi"/>
          <w:sz w:val="28"/>
          <w:szCs w:val="28"/>
        </w:rPr>
        <w:t xml:space="preserve">TRẦN THANH TRÚC                        </w:t>
      </w:r>
      <w:r w:rsidRPr="001419E5">
        <w:rPr>
          <w:rFonts w:asciiTheme="majorHAnsi" w:hAnsiTheme="majorHAnsi" w:cstheme="majorHAnsi"/>
          <w:sz w:val="28"/>
          <w:szCs w:val="28"/>
        </w:rPr>
        <w:t xml:space="preserve">    </w:t>
      </w:r>
      <w:r w:rsidRPr="001419E5">
        <w:rPr>
          <w:rFonts w:asciiTheme="majorHAnsi" w:hAnsiTheme="majorHAnsi" w:cstheme="majorHAnsi"/>
          <w:b/>
          <w:bCs/>
          <w:sz w:val="28"/>
          <w:szCs w:val="28"/>
        </w:rPr>
        <w:t>MSSV:</w:t>
      </w:r>
      <w:r w:rsidR="001419E5" w:rsidRPr="001419E5">
        <w:rPr>
          <w:rFonts w:asciiTheme="majorHAnsi" w:hAnsiTheme="majorHAnsi" w:cstheme="majorHAnsi"/>
          <w:sz w:val="28"/>
          <w:szCs w:val="28"/>
        </w:rPr>
        <w:t xml:space="preserve"> 21003030</w:t>
      </w:r>
    </w:p>
    <w:p w14:paraId="437EF55D" w14:textId="01BB5018" w:rsidR="00717E4D" w:rsidRPr="001419E5" w:rsidRDefault="00717E4D" w:rsidP="00717E4D">
      <w:pPr>
        <w:ind w:left="720"/>
        <w:rPr>
          <w:rFonts w:asciiTheme="majorHAnsi" w:hAnsiTheme="majorHAnsi" w:cstheme="majorHAnsi"/>
          <w:sz w:val="28"/>
          <w:szCs w:val="28"/>
        </w:rPr>
      </w:pPr>
      <w:r w:rsidRPr="001419E5">
        <w:rPr>
          <w:rFonts w:asciiTheme="majorHAnsi" w:hAnsiTheme="majorHAnsi" w:cstheme="majorHAnsi"/>
          <w:b/>
          <w:bCs/>
          <w:sz w:val="28"/>
          <w:szCs w:val="28"/>
        </w:rPr>
        <w:t xml:space="preserve">   3. </w:t>
      </w:r>
      <w:r w:rsidR="00FE4166" w:rsidRPr="001419E5">
        <w:rPr>
          <w:rFonts w:asciiTheme="majorHAnsi" w:hAnsiTheme="majorHAnsi" w:cstheme="majorHAnsi"/>
          <w:sz w:val="32"/>
          <w:szCs w:val="28"/>
        </w:rPr>
        <w:t xml:space="preserve">Từ Huệ Kỳ                              </w:t>
      </w:r>
      <w:r w:rsidR="001419E5" w:rsidRPr="001419E5">
        <w:rPr>
          <w:rFonts w:asciiTheme="majorHAnsi" w:hAnsiTheme="majorHAnsi" w:cstheme="majorHAnsi"/>
          <w:b/>
          <w:bCs/>
          <w:sz w:val="32"/>
          <w:szCs w:val="28"/>
        </w:rPr>
        <w:t xml:space="preserve">     </w:t>
      </w:r>
      <w:r w:rsidRPr="001419E5">
        <w:rPr>
          <w:rFonts w:asciiTheme="majorHAnsi" w:hAnsiTheme="majorHAnsi" w:cstheme="majorHAnsi"/>
          <w:b/>
          <w:bCs/>
          <w:sz w:val="32"/>
          <w:szCs w:val="28"/>
        </w:rPr>
        <w:t xml:space="preserve">    </w:t>
      </w:r>
      <w:r w:rsidRPr="001419E5">
        <w:rPr>
          <w:rFonts w:asciiTheme="majorHAnsi" w:hAnsiTheme="majorHAnsi" w:cstheme="majorHAnsi"/>
          <w:b/>
          <w:bCs/>
          <w:sz w:val="28"/>
          <w:szCs w:val="28"/>
        </w:rPr>
        <w:t xml:space="preserve">MSSV: </w:t>
      </w:r>
      <w:r w:rsidR="001419E5" w:rsidRPr="001419E5">
        <w:rPr>
          <w:rFonts w:asciiTheme="majorHAnsi" w:hAnsiTheme="majorHAnsi" w:cstheme="majorHAnsi"/>
          <w:sz w:val="28"/>
          <w:szCs w:val="28"/>
        </w:rPr>
        <w:t>21001439</w:t>
      </w:r>
    </w:p>
    <w:p w14:paraId="1923E089" w14:textId="78EFDB3D" w:rsidR="004A2E0D" w:rsidRPr="001419E5" w:rsidRDefault="004A2E0D" w:rsidP="004A2E0D">
      <w:pPr>
        <w:rPr>
          <w:rFonts w:asciiTheme="majorHAnsi" w:hAnsiTheme="majorHAnsi" w:cstheme="majorHAnsi"/>
          <w:b/>
          <w:bCs/>
          <w:sz w:val="32"/>
          <w:szCs w:val="32"/>
          <w:lang w:val="en-US"/>
        </w:rPr>
      </w:pPr>
    </w:p>
    <w:p w14:paraId="106994E1" w14:textId="77777777" w:rsidR="004A2E0D" w:rsidRPr="004A2E0D" w:rsidRDefault="004A2E0D" w:rsidP="004A2E0D">
      <w:pPr>
        <w:rPr>
          <w:rFonts w:asciiTheme="majorHAnsi" w:hAnsiTheme="majorHAnsi" w:cstheme="majorHAnsi"/>
          <w:b/>
          <w:bCs/>
          <w:sz w:val="32"/>
          <w:szCs w:val="32"/>
          <w:highlight w:val="yellow"/>
          <w:lang w:val="en-US"/>
        </w:rPr>
      </w:pPr>
    </w:p>
    <w:p w14:paraId="37C78F71" w14:textId="77777777" w:rsidR="0025549E" w:rsidRDefault="000645D3" w:rsidP="004A2E0D">
      <w:pPr>
        <w:rPr>
          <w:rFonts w:asciiTheme="majorHAnsi" w:hAnsiTheme="majorHAnsi" w:cstheme="majorHAnsi"/>
          <w:b/>
          <w:bCs/>
          <w:sz w:val="32"/>
          <w:szCs w:val="32"/>
          <w:lang w:val="en-US"/>
        </w:rPr>
      </w:pPr>
      <w:r>
        <w:rPr>
          <w:rFonts w:asciiTheme="majorHAnsi" w:hAnsiTheme="majorHAnsi" w:cstheme="majorHAnsi"/>
          <w:b/>
          <w:bCs/>
          <w:sz w:val="32"/>
          <w:szCs w:val="32"/>
        </w:rPr>
        <w:t xml:space="preserve">                      </w:t>
      </w:r>
      <w:r w:rsidR="004A2E0D" w:rsidRPr="000645D3">
        <w:rPr>
          <w:rFonts w:asciiTheme="majorHAnsi" w:hAnsiTheme="majorHAnsi" w:cstheme="majorHAnsi"/>
          <w:b/>
          <w:bCs/>
          <w:sz w:val="32"/>
          <w:szCs w:val="32"/>
          <w:lang w:val="en-US"/>
        </w:rPr>
        <w:t>TÊN CHỦ ĐỀ</w:t>
      </w:r>
      <w:r w:rsidR="005538E1">
        <w:rPr>
          <w:rFonts w:asciiTheme="majorHAnsi" w:hAnsiTheme="majorHAnsi" w:cstheme="majorHAnsi"/>
          <w:b/>
          <w:bCs/>
          <w:sz w:val="32"/>
          <w:szCs w:val="32"/>
          <w:lang w:val="en-US"/>
        </w:rPr>
        <w:t xml:space="preserve"> </w:t>
      </w:r>
      <w:proofErr w:type="gramStart"/>
      <w:r w:rsidR="005538E1">
        <w:rPr>
          <w:rFonts w:asciiTheme="majorHAnsi" w:hAnsiTheme="majorHAnsi" w:cstheme="majorHAnsi"/>
          <w:b/>
          <w:bCs/>
          <w:sz w:val="32"/>
          <w:szCs w:val="32"/>
          <w:lang w:val="en-US"/>
        </w:rPr>
        <w:t xml:space="preserve">13 </w:t>
      </w:r>
      <w:r>
        <w:rPr>
          <w:rFonts w:asciiTheme="majorHAnsi" w:hAnsiTheme="majorHAnsi" w:cstheme="majorHAnsi"/>
          <w:b/>
          <w:bCs/>
          <w:sz w:val="32"/>
          <w:szCs w:val="32"/>
          <w:lang w:val="en-US"/>
        </w:rPr>
        <w:t>:</w:t>
      </w:r>
      <w:proofErr w:type="gramEnd"/>
      <w:r>
        <w:rPr>
          <w:rFonts w:asciiTheme="majorHAnsi" w:hAnsiTheme="majorHAnsi" w:cstheme="majorHAnsi"/>
          <w:b/>
          <w:bCs/>
          <w:sz w:val="32"/>
          <w:szCs w:val="32"/>
        </w:rPr>
        <w:t xml:space="preserve"> </w:t>
      </w:r>
      <w:r w:rsidR="0025549E">
        <w:rPr>
          <w:rFonts w:asciiTheme="majorHAnsi" w:hAnsiTheme="majorHAnsi" w:cstheme="majorHAnsi"/>
          <w:b/>
          <w:bCs/>
          <w:sz w:val="32"/>
          <w:szCs w:val="32"/>
          <w:lang w:val="en-US"/>
        </w:rPr>
        <w:t xml:space="preserve"> </w:t>
      </w:r>
    </w:p>
    <w:p w14:paraId="3D813C8D" w14:textId="00682A83" w:rsidR="004A2E0D" w:rsidRPr="0025549E" w:rsidRDefault="0025549E" w:rsidP="004A2E0D">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                                                </w:t>
      </w:r>
      <w:r w:rsidR="000645D3">
        <w:rPr>
          <w:rFonts w:asciiTheme="majorHAnsi" w:hAnsiTheme="majorHAnsi" w:cstheme="majorHAnsi"/>
          <w:b/>
          <w:bCs/>
          <w:sz w:val="32"/>
          <w:szCs w:val="32"/>
        </w:rPr>
        <w:t>Bảo Quản Chè Khúc Bạch</w:t>
      </w:r>
    </w:p>
    <w:p w14:paraId="21FCCBA2" w14:textId="77777777" w:rsidR="004A2E0D" w:rsidRPr="004A2E0D" w:rsidRDefault="004A2E0D" w:rsidP="004A2E0D">
      <w:pPr>
        <w:rPr>
          <w:rFonts w:asciiTheme="majorHAnsi" w:hAnsiTheme="majorHAnsi" w:cstheme="majorHAnsi"/>
          <w:b/>
          <w:bCs/>
          <w:sz w:val="32"/>
          <w:szCs w:val="32"/>
          <w:lang w:val="en-US"/>
        </w:rPr>
      </w:pPr>
    </w:p>
    <w:p w14:paraId="7A1CDA98" w14:textId="77777777" w:rsidR="004A2E0D" w:rsidRPr="004A2E0D" w:rsidRDefault="004A2E0D" w:rsidP="004A2E0D">
      <w:pPr>
        <w:rPr>
          <w:rFonts w:asciiTheme="majorHAnsi" w:hAnsiTheme="majorHAnsi" w:cstheme="majorHAnsi"/>
          <w:b/>
          <w:bCs/>
          <w:sz w:val="32"/>
          <w:szCs w:val="32"/>
          <w:lang w:val="en-US"/>
        </w:rPr>
      </w:pPr>
    </w:p>
    <w:p w14:paraId="3FFAE3C4" w14:textId="77777777" w:rsidR="004A2E0D" w:rsidRPr="004A2E0D" w:rsidRDefault="004A2E0D" w:rsidP="004A2E0D">
      <w:pPr>
        <w:rPr>
          <w:rFonts w:asciiTheme="majorHAnsi" w:hAnsiTheme="majorHAnsi" w:cstheme="majorHAnsi"/>
          <w:b/>
          <w:bCs/>
          <w:sz w:val="32"/>
          <w:szCs w:val="32"/>
          <w:lang w:val="fr-FR"/>
        </w:rPr>
      </w:pPr>
      <w:r w:rsidRPr="004A2E0D">
        <w:rPr>
          <w:rFonts w:asciiTheme="majorHAnsi" w:hAnsiTheme="majorHAnsi" w:cstheme="majorHAnsi"/>
          <w:b/>
          <w:bCs/>
          <w:sz w:val="32"/>
          <w:szCs w:val="32"/>
          <w:lang w:val="en-US"/>
        </w:rPr>
        <w:t>Ngành học:</w:t>
      </w:r>
      <w:r w:rsidRPr="004A2E0D">
        <w:rPr>
          <w:rFonts w:asciiTheme="majorHAnsi" w:hAnsiTheme="majorHAnsi" w:cstheme="majorHAnsi"/>
          <w:b/>
          <w:bCs/>
          <w:sz w:val="32"/>
          <w:szCs w:val="32"/>
          <w:lang w:val="fr-FR"/>
        </w:rPr>
        <w:t xml:space="preserve"> Kĩ thuật làm bánh</w:t>
      </w:r>
    </w:p>
    <w:p w14:paraId="1700BB6F" w14:textId="08DDE15F" w:rsidR="004A2E0D" w:rsidRPr="004A2E0D" w:rsidRDefault="004A2E0D" w:rsidP="004A2E0D">
      <w:pPr>
        <w:rPr>
          <w:rFonts w:asciiTheme="majorHAnsi" w:hAnsiTheme="majorHAnsi" w:cstheme="majorHAnsi"/>
          <w:b/>
          <w:bCs/>
          <w:sz w:val="32"/>
          <w:szCs w:val="32"/>
          <w:lang w:val="fr-FR"/>
        </w:rPr>
      </w:pPr>
      <w:r w:rsidRPr="00D7409C">
        <w:rPr>
          <w:rFonts w:asciiTheme="majorHAnsi" w:hAnsiTheme="majorHAnsi" w:cstheme="majorHAnsi"/>
          <w:b/>
          <w:bCs/>
          <w:sz w:val="32"/>
          <w:szCs w:val="32"/>
          <w:lang w:val="fr-FR"/>
        </w:rPr>
        <w:t xml:space="preserve">Lớp </w:t>
      </w:r>
      <w:proofErr w:type="gramStart"/>
      <w:r w:rsidRPr="00D7409C">
        <w:rPr>
          <w:rFonts w:asciiTheme="majorHAnsi" w:hAnsiTheme="majorHAnsi" w:cstheme="majorHAnsi"/>
          <w:b/>
          <w:bCs/>
          <w:sz w:val="32"/>
          <w:szCs w:val="32"/>
          <w:lang w:val="fr-FR"/>
        </w:rPr>
        <w:t>họ</w:t>
      </w:r>
      <w:r w:rsidR="00D7409C" w:rsidRPr="00D7409C">
        <w:rPr>
          <w:rFonts w:asciiTheme="majorHAnsi" w:hAnsiTheme="majorHAnsi" w:cstheme="majorHAnsi"/>
          <w:b/>
          <w:bCs/>
          <w:sz w:val="32"/>
          <w:szCs w:val="32"/>
          <w:lang w:val="fr-FR"/>
        </w:rPr>
        <w:t>c:</w:t>
      </w:r>
      <w:proofErr w:type="gramEnd"/>
      <w:r w:rsidR="00D7409C" w:rsidRPr="00D7409C">
        <w:rPr>
          <w:rFonts w:asciiTheme="majorHAnsi" w:hAnsiTheme="majorHAnsi" w:cstheme="majorHAnsi"/>
          <w:b/>
          <w:bCs/>
          <w:sz w:val="32"/>
          <w:szCs w:val="32"/>
          <w:lang w:val="fr-FR"/>
        </w:rPr>
        <w:t xml:space="preserve"> 21T4</w:t>
      </w:r>
      <w:r w:rsidRPr="00D7409C">
        <w:rPr>
          <w:rFonts w:asciiTheme="majorHAnsi" w:hAnsiTheme="majorHAnsi" w:cstheme="majorHAnsi"/>
          <w:b/>
          <w:bCs/>
          <w:sz w:val="32"/>
          <w:szCs w:val="32"/>
          <w:lang w:val="fr-FR"/>
        </w:rPr>
        <w:t>-KLB1</w:t>
      </w:r>
    </w:p>
    <w:p w14:paraId="705AC3E4" w14:textId="3B618FB1" w:rsidR="004A2E0D" w:rsidRPr="004A2E0D" w:rsidRDefault="004A2E0D" w:rsidP="004A2E0D">
      <w:pP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p>
    <w:p w14:paraId="6895D46F" w14:textId="77777777" w:rsidR="004A2E0D" w:rsidRDefault="004A2E0D" w:rsidP="004A2E0D">
      <w:pPr>
        <w:jc w:val="center"/>
        <w:rPr>
          <w:rFonts w:asciiTheme="majorHAnsi" w:hAnsiTheme="majorHAnsi" w:cstheme="majorHAnsi"/>
          <w:b/>
          <w:bCs/>
          <w:color w:val="FF0000"/>
          <w:sz w:val="28"/>
          <w:szCs w:val="28"/>
        </w:rPr>
      </w:pPr>
      <w:r>
        <w:rPr>
          <w:rFonts w:asciiTheme="majorHAnsi" w:hAnsiTheme="majorHAnsi" w:cstheme="majorHAnsi"/>
          <w:b/>
          <w:bCs/>
          <w:sz w:val="28"/>
          <w:szCs w:val="28"/>
        </w:rPr>
        <w:t xml:space="preserve">TIỂU LUẬN MÔN: </w:t>
      </w:r>
      <w:r w:rsidRPr="008661FB">
        <w:rPr>
          <w:rFonts w:asciiTheme="majorHAnsi" w:hAnsiTheme="majorHAnsi" w:cstheme="majorHAnsi"/>
          <w:b/>
          <w:bCs/>
          <w:color w:val="000000" w:themeColor="text1"/>
          <w:sz w:val="28"/>
          <w:szCs w:val="28"/>
        </w:rPr>
        <w:t>THƯƠNG PHẨM &amp; AN TOÀN THỰC PHẨM</w:t>
      </w:r>
    </w:p>
    <w:p w14:paraId="2D1854C4"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GV CHẤM 1</w:t>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r>
      <w:r w:rsidRPr="004A2E0D">
        <w:rPr>
          <w:rFonts w:asciiTheme="majorHAnsi" w:hAnsiTheme="majorHAnsi" w:cstheme="majorHAnsi"/>
          <w:b/>
          <w:bCs/>
          <w:sz w:val="32"/>
          <w:szCs w:val="32"/>
          <w:lang w:val="en-US"/>
        </w:rPr>
        <w:tab/>
        <w:t>GV CHẤM 2</w:t>
      </w:r>
    </w:p>
    <w:p w14:paraId="1978BCF8" w14:textId="1CD43724" w:rsidR="004A2E0D" w:rsidRDefault="004A2E0D" w:rsidP="004A2E0D">
      <w:pPr>
        <w:jc w:val="center"/>
        <w:rPr>
          <w:rFonts w:asciiTheme="majorHAnsi" w:hAnsiTheme="majorHAnsi" w:cstheme="majorHAnsi"/>
          <w:b/>
          <w:bCs/>
          <w:i/>
          <w:sz w:val="32"/>
          <w:szCs w:val="32"/>
          <w:lang w:val="en-US"/>
        </w:rPr>
      </w:pPr>
      <w:r w:rsidRPr="004A2E0D">
        <w:rPr>
          <w:rFonts w:asciiTheme="majorHAnsi" w:hAnsiTheme="majorHAnsi" w:cstheme="majorHAnsi"/>
          <w:b/>
          <w:bCs/>
          <w:i/>
          <w:sz w:val="32"/>
          <w:szCs w:val="32"/>
          <w:lang w:val="en-US"/>
        </w:rPr>
        <w:t xml:space="preserve">(Ký và ghi rõ họ và tên) </w:t>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r>
      <w:r w:rsidRPr="004A2E0D">
        <w:rPr>
          <w:rFonts w:asciiTheme="majorHAnsi" w:hAnsiTheme="majorHAnsi" w:cstheme="majorHAnsi"/>
          <w:b/>
          <w:bCs/>
          <w:i/>
          <w:sz w:val="32"/>
          <w:szCs w:val="32"/>
          <w:lang w:val="en-US"/>
        </w:rPr>
        <w:tab/>
        <w:t xml:space="preserve"> (Ký và ghi rõ họ và tên)</w:t>
      </w:r>
    </w:p>
    <w:p w14:paraId="28353A50" w14:textId="285744EC"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lang w:val="en-US"/>
        </w:rPr>
        <w:t>Thành phố Hồ Chí Minh – 2021</w:t>
      </w:r>
    </w:p>
    <w:p w14:paraId="41DE6DE8" w14:textId="34749F5D" w:rsidR="004A2E0D" w:rsidRPr="004A2E0D" w:rsidRDefault="009A13E8" w:rsidP="004A2E0D">
      <w:pPr>
        <w:rPr>
          <w:rFonts w:asciiTheme="majorHAnsi" w:hAnsiTheme="majorHAnsi" w:cstheme="majorHAnsi"/>
          <w:b/>
          <w:bCs/>
          <w:sz w:val="32"/>
          <w:szCs w:val="32"/>
          <w:lang w:val="en-US"/>
        </w:rPr>
        <w:sectPr w:rsidR="004A2E0D" w:rsidRPr="004A2E0D" w:rsidSect="00305828">
          <w:pgSz w:w="12240" w:h="15840"/>
          <w:pgMar w:top="1440" w:right="1440" w:bottom="1440" w:left="1440" w:header="720" w:footer="720" w:gutter="0"/>
          <w:pgBorders>
            <w:top w:val="twistedLines1" w:sz="18" w:space="1" w:color="auto"/>
            <w:left w:val="twistedLines1" w:sz="18" w:space="4" w:color="auto"/>
            <w:bottom w:val="twistedLines1" w:sz="18" w:space="1" w:color="auto"/>
            <w:right w:val="twistedLines1" w:sz="18" w:space="4" w:color="auto"/>
          </w:pgBorders>
          <w:cols w:space="720"/>
          <w:docGrid w:linePitch="360"/>
        </w:sectPr>
      </w:pPr>
      <w:r>
        <w:rPr>
          <w:rFonts w:asciiTheme="majorHAnsi" w:hAnsiTheme="majorHAnsi" w:cstheme="majorHAnsi"/>
          <w:b/>
          <w:bCs/>
          <w:noProof/>
          <w:sz w:val="32"/>
          <w:szCs w:val="32"/>
          <w:lang w:val="en-US" w:eastAsia="en-US"/>
        </w:rPr>
        <w:lastRenderedPageBreak/>
        <w:drawing>
          <wp:inline distT="0" distB="0" distL="0" distR="0" wp14:anchorId="79127671" wp14:editId="2848BF9C">
            <wp:extent cx="6070600" cy="80581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71748050_966891350600813_879225864376600990_n.jpg"/>
                    <pic:cNvPicPr/>
                  </pic:nvPicPr>
                  <pic:blipFill>
                    <a:blip r:embed="rId9">
                      <a:extLst>
                        <a:ext uri="{28A0092B-C50C-407E-A947-70E740481C1C}">
                          <a14:useLocalDpi xmlns:a14="http://schemas.microsoft.com/office/drawing/2010/main" val="0"/>
                        </a:ext>
                      </a:extLst>
                    </a:blip>
                    <a:stretch>
                      <a:fillRect/>
                    </a:stretch>
                  </pic:blipFill>
                  <pic:spPr>
                    <a:xfrm>
                      <a:off x="0" y="0"/>
                      <a:ext cx="6070600" cy="8058150"/>
                    </a:xfrm>
                    <a:prstGeom prst="rect">
                      <a:avLst/>
                    </a:prstGeom>
                  </pic:spPr>
                </pic:pic>
              </a:graphicData>
            </a:graphic>
          </wp:inline>
        </w:drawing>
      </w:r>
    </w:p>
    <w:p w14:paraId="0D2B3B2B" w14:textId="77777777" w:rsidR="004A2E0D" w:rsidRPr="004A2E0D" w:rsidRDefault="004A2E0D" w:rsidP="004A2E0D">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lastRenderedPageBreak/>
        <w:t>LỜI CẢM ƠN</w:t>
      </w:r>
    </w:p>
    <w:p w14:paraId="4E89AAF3" w14:textId="77777777" w:rsidR="004A2E0D" w:rsidRPr="004A2E0D" w:rsidRDefault="004A2E0D" w:rsidP="004A2E0D">
      <w:pPr>
        <w:jc w:val="both"/>
        <w:rPr>
          <w:rFonts w:asciiTheme="majorHAnsi" w:hAnsiTheme="majorHAnsi" w:cstheme="majorHAnsi"/>
          <w:bCs/>
          <w:sz w:val="32"/>
          <w:szCs w:val="32"/>
          <w:lang w:val="en-US"/>
        </w:rPr>
      </w:pPr>
      <w:r w:rsidRPr="004A2E0D">
        <w:rPr>
          <w:rFonts w:asciiTheme="majorHAnsi" w:hAnsiTheme="majorHAnsi" w:cstheme="majorHAnsi"/>
          <w:bCs/>
          <w:sz w:val="32"/>
          <w:szCs w:val="32"/>
          <w:lang w:val="en-US"/>
        </w:rPr>
        <w:t>Để hoàn thành tiểu luận này, em xin gửi lời cảm ơn chân thành đến:</w:t>
      </w:r>
    </w:p>
    <w:p w14:paraId="12700D50"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14:paraId="6FBB7227" w14:textId="77777777" w:rsidR="004A2E0D" w:rsidRPr="004A2E0D" w:rsidRDefault="004A2E0D" w:rsidP="004A2E0D">
      <w:pPr>
        <w:numPr>
          <w:ilvl w:val="0"/>
          <w:numId w:val="29"/>
        </w:numPr>
        <w:jc w:val="both"/>
        <w:rPr>
          <w:rFonts w:asciiTheme="majorHAnsi" w:hAnsiTheme="majorHAnsi" w:cstheme="majorHAnsi"/>
          <w:bCs/>
          <w:sz w:val="32"/>
          <w:szCs w:val="32"/>
        </w:rPr>
      </w:pPr>
      <w:r w:rsidRPr="004A2E0D">
        <w:rPr>
          <w:rFonts w:asciiTheme="majorHAnsi" w:hAnsiTheme="majorHAnsi" w:cstheme="majorHAnsi"/>
          <w:bCs/>
          <w:sz w:val="32"/>
          <w:szCs w:val="32"/>
          <w:lang w:val="en-US"/>
        </w:rPr>
        <w:t>Xin cảm ơn giảng viên bộ môn - Cô Phạm Thị Thanh Thúy đã giảng dạy tận tình, chi tiết để em có đủ kiến thức và vận dụng chúng vào bài tiểu luận này</w:t>
      </w:r>
    </w:p>
    <w:p w14:paraId="051735F0" w14:textId="77777777" w:rsidR="004A2E0D" w:rsidRPr="004A2E0D" w:rsidRDefault="004A2E0D" w:rsidP="004A2E0D">
      <w:pPr>
        <w:jc w:val="both"/>
        <w:rPr>
          <w:rFonts w:asciiTheme="majorHAnsi" w:hAnsiTheme="majorHAnsi" w:cstheme="majorHAnsi"/>
          <w:bCs/>
          <w:sz w:val="32"/>
          <w:szCs w:val="32"/>
        </w:rPr>
      </w:pPr>
      <w:r w:rsidRPr="004A2E0D">
        <w:rPr>
          <w:rFonts w:asciiTheme="majorHAnsi" w:hAnsiTheme="majorHAnsi" w:cstheme="majorHAnsi"/>
          <w:bCs/>
          <w:sz w:val="32"/>
          <w:szCs w:val="32"/>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667CDDB9" w14:textId="77777777" w:rsidR="004A2E0D" w:rsidRPr="004A2E0D" w:rsidRDefault="004A2E0D" w:rsidP="004A2E0D">
      <w:pPr>
        <w:jc w:val="both"/>
        <w:rPr>
          <w:rFonts w:asciiTheme="majorHAnsi" w:hAnsiTheme="majorHAnsi" w:cstheme="majorHAnsi"/>
          <w:bCs/>
          <w:sz w:val="32"/>
          <w:szCs w:val="32"/>
        </w:rPr>
      </w:pPr>
    </w:p>
    <w:p w14:paraId="5F53027C" w14:textId="175C79B3" w:rsidR="004A2E0D" w:rsidRPr="004A2E0D" w:rsidRDefault="004A2E0D" w:rsidP="004A2E0D">
      <w:pPr>
        <w:jc w:val="right"/>
        <w:rPr>
          <w:rFonts w:asciiTheme="majorHAnsi" w:hAnsiTheme="majorHAnsi" w:cstheme="majorHAnsi"/>
          <w:b/>
          <w:bCs/>
          <w:i/>
          <w:sz w:val="32"/>
          <w:szCs w:val="32"/>
          <w:lang w:val="en-US"/>
        </w:rPr>
      </w:pPr>
      <w:r w:rsidRPr="004A2E0D">
        <w:rPr>
          <w:rFonts w:asciiTheme="majorHAnsi" w:hAnsiTheme="majorHAnsi" w:cstheme="majorHAnsi"/>
          <w:bCs/>
          <w:i/>
          <w:sz w:val="32"/>
          <w:szCs w:val="32"/>
          <w:lang w:val="en-US"/>
        </w:rPr>
        <w:t xml:space="preserve">Thành phố </w:t>
      </w:r>
      <w:r w:rsidRPr="004A2E0D">
        <w:rPr>
          <w:rFonts w:asciiTheme="majorHAnsi" w:hAnsiTheme="majorHAnsi" w:cstheme="majorHAnsi"/>
          <w:bCs/>
          <w:i/>
          <w:sz w:val="32"/>
          <w:szCs w:val="32"/>
        </w:rPr>
        <w:t xml:space="preserve">Hồ Chí Minh, ngày </w:t>
      </w:r>
      <w:r w:rsidR="001419E5">
        <w:rPr>
          <w:rFonts w:asciiTheme="majorHAnsi" w:hAnsiTheme="majorHAnsi" w:cstheme="majorHAnsi"/>
          <w:bCs/>
          <w:i/>
          <w:sz w:val="32"/>
          <w:szCs w:val="32"/>
        </w:rPr>
        <w:t>...</w:t>
      </w:r>
      <w:r w:rsidRPr="004A2E0D">
        <w:rPr>
          <w:rFonts w:asciiTheme="majorHAnsi" w:hAnsiTheme="majorHAnsi" w:cstheme="majorHAnsi"/>
          <w:bCs/>
          <w:i/>
          <w:sz w:val="32"/>
          <w:szCs w:val="32"/>
        </w:rPr>
        <w:t xml:space="preserve"> tháng </w:t>
      </w:r>
      <w:proofErr w:type="gramStart"/>
      <w:r w:rsidRPr="004A2E0D">
        <w:rPr>
          <w:rFonts w:asciiTheme="majorHAnsi" w:hAnsiTheme="majorHAnsi" w:cstheme="majorHAnsi"/>
          <w:bCs/>
          <w:i/>
          <w:sz w:val="32"/>
          <w:szCs w:val="32"/>
          <w:lang w:val="en-US"/>
        </w:rPr>
        <w:t xml:space="preserve">0 </w:t>
      </w:r>
      <w:r w:rsidRPr="004A2E0D">
        <w:rPr>
          <w:rFonts w:asciiTheme="majorHAnsi" w:hAnsiTheme="majorHAnsi" w:cstheme="majorHAnsi"/>
          <w:bCs/>
          <w:i/>
          <w:sz w:val="32"/>
          <w:szCs w:val="32"/>
        </w:rPr>
        <w:t xml:space="preserve"> năm</w:t>
      </w:r>
      <w:proofErr w:type="gramEnd"/>
      <w:r w:rsidRPr="004A2E0D">
        <w:rPr>
          <w:rFonts w:asciiTheme="majorHAnsi" w:hAnsiTheme="majorHAnsi" w:cstheme="majorHAnsi"/>
          <w:bCs/>
          <w:i/>
          <w:sz w:val="32"/>
          <w:szCs w:val="32"/>
        </w:rPr>
        <w:t xml:space="preserve"> </w:t>
      </w:r>
      <w:r w:rsidRPr="004A2E0D">
        <w:rPr>
          <w:rFonts w:asciiTheme="majorHAnsi" w:hAnsiTheme="majorHAnsi" w:cstheme="majorHAnsi"/>
          <w:bCs/>
          <w:i/>
          <w:sz w:val="32"/>
          <w:szCs w:val="32"/>
          <w:lang w:val="en-US"/>
        </w:rPr>
        <w:t>2021</w:t>
      </w:r>
    </w:p>
    <w:p w14:paraId="0E9327B1" w14:textId="77777777" w:rsidR="004A2E0D" w:rsidRPr="004A2E0D" w:rsidRDefault="004A2E0D" w:rsidP="004A2E0D">
      <w:pPr>
        <w:jc w:val="right"/>
        <w:rPr>
          <w:rFonts w:asciiTheme="majorHAnsi" w:hAnsiTheme="majorHAnsi" w:cstheme="majorHAnsi"/>
          <w:b/>
          <w:bCs/>
          <w:sz w:val="32"/>
          <w:szCs w:val="32"/>
        </w:rPr>
      </w:pPr>
    </w:p>
    <w:p w14:paraId="3E666035" w14:textId="77777777" w:rsidR="004A2E0D" w:rsidRPr="004A2E0D" w:rsidRDefault="004A2E0D" w:rsidP="004A2E0D">
      <w:pPr>
        <w:jc w:val="right"/>
        <w:rPr>
          <w:rFonts w:asciiTheme="majorHAnsi" w:hAnsiTheme="majorHAnsi" w:cstheme="majorHAnsi"/>
          <w:b/>
          <w:bCs/>
          <w:sz w:val="32"/>
          <w:szCs w:val="32"/>
        </w:rPr>
      </w:pPr>
    </w:p>
    <w:p w14:paraId="78859FDA" w14:textId="77777777" w:rsidR="004A2E0D" w:rsidRPr="004A2E0D" w:rsidRDefault="004A2E0D" w:rsidP="004A2E0D">
      <w:pPr>
        <w:jc w:val="right"/>
        <w:rPr>
          <w:rFonts w:asciiTheme="majorHAnsi" w:hAnsiTheme="majorHAnsi" w:cstheme="majorHAnsi"/>
          <w:b/>
          <w:bCs/>
          <w:sz w:val="32"/>
          <w:szCs w:val="32"/>
        </w:rPr>
      </w:pPr>
    </w:p>
    <w:p w14:paraId="39525CCA" w14:textId="77777777" w:rsidR="004A2E0D" w:rsidRPr="00D7409C" w:rsidRDefault="004A2E0D" w:rsidP="004A2E0D">
      <w:pPr>
        <w:jc w:val="right"/>
        <w:rPr>
          <w:rFonts w:asciiTheme="majorHAnsi" w:hAnsiTheme="majorHAnsi" w:cstheme="majorHAnsi"/>
          <w:b/>
          <w:bCs/>
          <w:sz w:val="32"/>
          <w:szCs w:val="32"/>
          <w:lang w:val="en-US"/>
        </w:rPr>
      </w:pPr>
      <w:r w:rsidRPr="00D7409C">
        <w:rPr>
          <w:rFonts w:asciiTheme="majorHAnsi" w:hAnsiTheme="majorHAnsi" w:cstheme="majorHAnsi"/>
          <w:b/>
          <w:bCs/>
          <w:sz w:val="32"/>
          <w:szCs w:val="32"/>
          <w:lang w:val="en-US"/>
        </w:rPr>
        <w:t>NHÓM SV THỰC HIỆN</w:t>
      </w:r>
    </w:p>
    <w:p w14:paraId="2B2CA718" w14:textId="77777777" w:rsidR="00D7409C" w:rsidRPr="00D7409C" w:rsidRDefault="00D7409C" w:rsidP="004A2E0D">
      <w:pPr>
        <w:jc w:val="right"/>
        <w:rPr>
          <w:rFonts w:asciiTheme="majorHAnsi" w:hAnsiTheme="majorHAnsi" w:cstheme="majorHAnsi"/>
          <w:b/>
          <w:bCs/>
          <w:sz w:val="32"/>
          <w:szCs w:val="32"/>
        </w:rPr>
      </w:pPr>
      <w:r w:rsidRPr="00D7409C">
        <w:rPr>
          <w:rFonts w:asciiTheme="majorHAnsi" w:hAnsiTheme="majorHAnsi" w:cstheme="majorHAnsi"/>
          <w:b/>
          <w:bCs/>
          <w:sz w:val="32"/>
          <w:szCs w:val="32"/>
        </w:rPr>
        <w:t>NGUYỄN HOÀNG KHÁNH THY</w:t>
      </w:r>
    </w:p>
    <w:p w14:paraId="1A559494" w14:textId="77777777" w:rsidR="00D7409C" w:rsidRPr="00D7409C" w:rsidRDefault="00D7409C" w:rsidP="004A2E0D">
      <w:pPr>
        <w:jc w:val="right"/>
        <w:rPr>
          <w:rFonts w:asciiTheme="majorHAnsi" w:hAnsiTheme="majorHAnsi" w:cstheme="majorHAnsi"/>
          <w:b/>
          <w:bCs/>
          <w:sz w:val="32"/>
          <w:szCs w:val="32"/>
        </w:rPr>
      </w:pPr>
      <w:r w:rsidRPr="00D7409C">
        <w:rPr>
          <w:rFonts w:asciiTheme="majorHAnsi" w:hAnsiTheme="majorHAnsi" w:cstheme="majorHAnsi"/>
          <w:b/>
          <w:bCs/>
          <w:sz w:val="32"/>
          <w:szCs w:val="32"/>
        </w:rPr>
        <w:t>TỪ HUỆ KỲ</w:t>
      </w:r>
    </w:p>
    <w:p w14:paraId="66C2DB7F" w14:textId="3D94601F" w:rsidR="00D7409C" w:rsidRPr="00D7409C" w:rsidRDefault="001419E5" w:rsidP="004A2E0D">
      <w:pPr>
        <w:jc w:val="right"/>
        <w:rPr>
          <w:rFonts w:asciiTheme="majorHAnsi" w:hAnsiTheme="majorHAnsi" w:cstheme="majorHAnsi"/>
          <w:b/>
          <w:bCs/>
          <w:sz w:val="32"/>
          <w:szCs w:val="32"/>
        </w:rPr>
      </w:pPr>
      <w:r>
        <w:rPr>
          <w:rFonts w:asciiTheme="majorHAnsi" w:hAnsiTheme="majorHAnsi" w:cstheme="majorHAnsi"/>
          <w:b/>
          <w:bCs/>
          <w:sz w:val="32"/>
          <w:szCs w:val="32"/>
        </w:rPr>
        <w:t>TRẦN</w:t>
      </w:r>
      <w:r w:rsidR="00D7409C" w:rsidRPr="00D7409C">
        <w:rPr>
          <w:rFonts w:asciiTheme="majorHAnsi" w:hAnsiTheme="majorHAnsi" w:cstheme="majorHAnsi"/>
          <w:b/>
          <w:bCs/>
          <w:sz w:val="32"/>
          <w:szCs w:val="32"/>
        </w:rPr>
        <w:t xml:space="preserve"> THANH TRÚC</w:t>
      </w:r>
    </w:p>
    <w:p w14:paraId="548554A7" w14:textId="20F0BB79" w:rsidR="004A2E0D" w:rsidRPr="004A2E0D" w:rsidRDefault="004A2E0D" w:rsidP="004A2E0D">
      <w:pPr>
        <w:jc w:val="right"/>
        <w:rPr>
          <w:rFonts w:asciiTheme="majorHAnsi" w:hAnsiTheme="majorHAnsi" w:cstheme="majorHAnsi"/>
          <w:b/>
          <w:bCs/>
          <w:sz w:val="32"/>
          <w:szCs w:val="32"/>
          <w:lang w:val="en-US"/>
        </w:rPr>
      </w:pPr>
    </w:p>
    <w:p w14:paraId="1A0D73F2" w14:textId="77777777" w:rsidR="004A2E0D" w:rsidRPr="004A2E0D" w:rsidRDefault="004A2E0D" w:rsidP="004A2E0D">
      <w:pPr>
        <w:rPr>
          <w:rFonts w:asciiTheme="majorHAnsi" w:hAnsiTheme="majorHAnsi" w:cstheme="majorHAnsi"/>
          <w:b/>
          <w:bCs/>
          <w:sz w:val="32"/>
          <w:szCs w:val="32"/>
          <w:lang w:val="en-US"/>
        </w:rPr>
      </w:pPr>
    </w:p>
    <w:p w14:paraId="1125C643" w14:textId="77777777" w:rsidR="004A2E0D" w:rsidRPr="004A2E0D" w:rsidRDefault="004A2E0D" w:rsidP="004A2E0D">
      <w:pPr>
        <w:rPr>
          <w:rFonts w:asciiTheme="majorHAnsi" w:hAnsiTheme="majorHAnsi" w:cstheme="majorHAnsi"/>
          <w:b/>
          <w:bCs/>
          <w:sz w:val="32"/>
          <w:szCs w:val="32"/>
          <w:lang w:val="en-US"/>
        </w:rPr>
      </w:pPr>
    </w:p>
    <w:p w14:paraId="7133A66B" w14:textId="77777777" w:rsidR="004A2E0D" w:rsidRPr="004A2E0D" w:rsidRDefault="004A2E0D" w:rsidP="004A2E0D">
      <w:pPr>
        <w:rPr>
          <w:rFonts w:asciiTheme="majorHAnsi" w:hAnsiTheme="majorHAnsi" w:cstheme="majorHAnsi"/>
          <w:b/>
          <w:bCs/>
          <w:sz w:val="32"/>
          <w:szCs w:val="32"/>
          <w:lang w:val="en-US"/>
        </w:rPr>
      </w:pPr>
    </w:p>
    <w:p w14:paraId="65844BE8" w14:textId="77777777" w:rsidR="004A2E0D" w:rsidRPr="004A2E0D" w:rsidRDefault="004A2E0D" w:rsidP="004A2E0D">
      <w:pPr>
        <w:rPr>
          <w:rFonts w:asciiTheme="majorHAnsi" w:hAnsiTheme="majorHAnsi" w:cstheme="majorHAnsi"/>
          <w:b/>
          <w:bCs/>
          <w:sz w:val="32"/>
          <w:szCs w:val="32"/>
          <w:lang w:val="en-US"/>
        </w:rPr>
      </w:pPr>
    </w:p>
    <w:p w14:paraId="663D0FD3" w14:textId="777EAF5D" w:rsidR="004A2E0D" w:rsidRPr="004A2E0D" w:rsidRDefault="004A2E0D" w:rsidP="00DA0542">
      <w:pPr>
        <w:jc w:val="center"/>
        <w:rPr>
          <w:rFonts w:asciiTheme="majorHAnsi" w:hAnsiTheme="majorHAnsi" w:cstheme="majorHAnsi"/>
          <w:b/>
          <w:bCs/>
          <w:sz w:val="32"/>
          <w:szCs w:val="32"/>
          <w:lang w:val="en-US"/>
        </w:rPr>
      </w:pPr>
      <w:r w:rsidRPr="004A2E0D">
        <w:rPr>
          <w:rFonts w:asciiTheme="majorHAnsi" w:hAnsiTheme="majorHAnsi" w:cstheme="majorHAnsi"/>
          <w:b/>
          <w:bCs/>
          <w:sz w:val="32"/>
          <w:szCs w:val="32"/>
        </w:rPr>
        <w:br w:type="page"/>
      </w:r>
      <w:r w:rsidRPr="004A2E0D">
        <w:rPr>
          <w:rFonts w:asciiTheme="majorHAnsi" w:hAnsiTheme="majorHAnsi" w:cstheme="majorHAnsi"/>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31"/>
        <w:gridCol w:w="3862"/>
      </w:tblGrid>
      <w:tr w:rsidR="004A2E0D" w:rsidRPr="00DA0542" w14:paraId="74794345" w14:textId="77777777" w:rsidTr="00D66EA8">
        <w:trPr>
          <w:jc w:val="center"/>
        </w:trPr>
        <w:tc>
          <w:tcPr>
            <w:tcW w:w="4631" w:type="dxa"/>
          </w:tcPr>
          <w:p w14:paraId="4F94EC8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1: Phạm Thị Thanh Thúy</w:t>
            </w:r>
          </w:p>
        </w:tc>
        <w:tc>
          <w:tcPr>
            <w:tcW w:w="3862" w:type="dxa"/>
          </w:tcPr>
          <w:p w14:paraId="1F4350A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Giám khảo 2:</w:t>
            </w:r>
          </w:p>
        </w:tc>
      </w:tr>
      <w:tr w:rsidR="00D66EA8" w:rsidRPr="00DA0542" w14:paraId="4627192A" w14:textId="77777777" w:rsidTr="00D66EA8">
        <w:trPr>
          <w:jc w:val="center"/>
        </w:trPr>
        <w:tc>
          <w:tcPr>
            <w:tcW w:w="4631" w:type="dxa"/>
          </w:tcPr>
          <w:p w14:paraId="587BC2FD" w14:textId="77777777" w:rsidR="00D66EA8" w:rsidRPr="00D66EA8" w:rsidRDefault="00D66EA8" w:rsidP="00D66EA8">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D66EA8">
              <w:rPr>
                <w:rFonts w:ascii="Times New Roman" w:hAnsi="Times New Roman" w:cs="Times New Roman"/>
                <w:sz w:val="26"/>
                <w:szCs w:val="26"/>
              </w:rPr>
              <w:t>Trang bìa (1đ);</w:t>
            </w:r>
          </w:p>
          <w:p w14:paraId="1EF4531B" w14:textId="77777777" w:rsidR="00D66EA8" w:rsidRPr="00D66EA8" w:rsidRDefault="00D66EA8" w:rsidP="00D66EA8">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D66EA8">
              <w:rPr>
                <w:rFonts w:ascii="Times New Roman" w:hAnsi="Times New Roman" w:cs="Times New Roman"/>
                <w:sz w:val="26"/>
                <w:szCs w:val="26"/>
              </w:rPr>
              <w:t>Lời cảm ơn và phần mở đầu (1đ);</w:t>
            </w:r>
          </w:p>
          <w:p w14:paraId="1E24FB91" w14:textId="1C6ECE82" w:rsidR="00D66EA8" w:rsidRPr="00D66EA8" w:rsidRDefault="00D66EA8" w:rsidP="00D66EA8">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D66EA8">
              <w:rPr>
                <w:rFonts w:ascii="Times New Roman" w:hAnsi="Times New Roman" w:cs="Times New Roman"/>
                <w:sz w:val="26"/>
                <w:szCs w:val="26"/>
              </w:rPr>
              <w:t>Kết luận và tài liệu tham khảo (</w:t>
            </w:r>
            <w:r>
              <w:rPr>
                <w:rFonts w:ascii="Times New Roman" w:hAnsi="Times New Roman" w:cs="Times New Roman"/>
                <w:sz w:val="26"/>
                <w:szCs w:val="26"/>
                <w:lang w:val="en-US"/>
              </w:rPr>
              <w:t>0.5</w:t>
            </w:r>
            <w:r w:rsidRPr="00D66EA8">
              <w:rPr>
                <w:rFonts w:ascii="Times New Roman" w:hAnsi="Times New Roman" w:cs="Times New Roman"/>
                <w:sz w:val="26"/>
                <w:szCs w:val="26"/>
              </w:rPr>
              <w:t>đ);</w:t>
            </w:r>
          </w:p>
          <w:p w14:paraId="0BD3AB77" w14:textId="343CF156" w:rsidR="00D66EA8" w:rsidRPr="00D66EA8" w:rsidRDefault="00D66EA8" w:rsidP="00D66EA8">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D66EA8">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D66EA8">
              <w:rPr>
                <w:rFonts w:ascii="Times New Roman" w:hAnsi="Times New Roman" w:cs="Times New Roman"/>
                <w:sz w:val="26"/>
                <w:szCs w:val="26"/>
              </w:rPr>
              <w:t>đ),</w:t>
            </w:r>
          </w:p>
          <w:p w14:paraId="5265BA23" w14:textId="77777777" w:rsidR="00D66EA8" w:rsidRPr="00D66EA8" w:rsidRDefault="00D66EA8" w:rsidP="00D66EA8">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D66EA8">
              <w:rPr>
                <w:rFonts w:ascii="Times New Roman" w:hAnsi="Times New Roman" w:cs="Times New Roman"/>
                <w:sz w:val="26"/>
                <w:szCs w:val="26"/>
              </w:rPr>
              <w:t>Cơ sở lý luận (2đ);</w:t>
            </w:r>
          </w:p>
          <w:p w14:paraId="23A2BC9D" w14:textId="60EA5E32" w:rsidR="00D66EA8" w:rsidRPr="00D66EA8" w:rsidRDefault="00D66EA8" w:rsidP="00D66EA8">
            <w:pPr>
              <w:pStyle w:val="ListParagraph"/>
              <w:numPr>
                <w:ilvl w:val="0"/>
                <w:numId w:val="31"/>
              </w:numPr>
              <w:tabs>
                <w:tab w:val="left" w:pos="173"/>
              </w:tabs>
              <w:spacing w:line="360" w:lineRule="auto"/>
              <w:ind w:left="32" w:firstLine="0"/>
              <w:jc w:val="both"/>
              <w:rPr>
                <w:rFonts w:ascii="Times New Roman" w:hAnsi="Times New Roman" w:cs="Times New Roman"/>
                <w:sz w:val="26"/>
                <w:szCs w:val="26"/>
              </w:rPr>
            </w:pPr>
            <w:r w:rsidRPr="00D66EA8">
              <w:rPr>
                <w:rFonts w:ascii="Times New Roman" w:hAnsi="Times New Roman" w:cs="Times New Roman"/>
                <w:sz w:val="26"/>
                <w:szCs w:val="26"/>
              </w:rPr>
              <w:t>Cơ sở thực tiễn (</w:t>
            </w:r>
            <w:r>
              <w:rPr>
                <w:rFonts w:ascii="Times New Roman" w:hAnsi="Times New Roman" w:cs="Times New Roman"/>
                <w:sz w:val="26"/>
                <w:szCs w:val="26"/>
                <w:lang w:val="en-US"/>
              </w:rPr>
              <w:t>1</w:t>
            </w:r>
            <w:r w:rsidRPr="00D66EA8">
              <w:rPr>
                <w:rFonts w:ascii="Times New Roman" w:hAnsi="Times New Roman" w:cs="Times New Roman"/>
                <w:sz w:val="26"/>
                <w:szCs w:val="26"/>
              </w:rPr>
              <w:t>đ);</w:t>
            </w:r>
          </w:p>
          <w:p w14:paraId="047810D9" w14:textId="41B70240" w:rsidR="00D66EA8" w:rsidRPr="00D66EA8" w:rsidRDefault="00D66EA8" w:rsidP="00D66EA8">
            <w:pPr>
              <w:pStyle w:val="ListParagraph"/>
              <w:numPr>
                <w:ilvl w:val="0"/>
                <w:numId w:val="47"/>
              </w:numPr>
              <w:ind w:left="456"/>
              <w:rPr>
                <w:rFonts w:ascii="Times New Roman" w:hAnsi="Times New Roman" w:cs="Times New Roman"/>
                <w:bCs/>
                <w:sz w:val="32"/>
                <w:szCs w:val="32"/>
                <w:lang w:val="en-US"/>
              </w:rPr>
            </w:pPr>
            <w:r w:rsidRPr="00D66EA8">
              <w:rPr>
                <w:rFonts w:ascii="Times New Roman" w:hAnsi="Times New Roman" w:cs="Times New Roman"/>
                <w:sz w:val="26"/>
                <w:szCs w:val="26"/>
              </w:rPr>
              <w:t>Hình thức (</w:t>
            </w:r>
            <w:r>
              <w:rPr>
                <w:rFonts w:ascii="Times New Roman" w:hAnsi="Times New Roman" w:cs="Times New Roman"/>
                <w:sz w:val="26"/>
                <w:szCs w:val="26"/>
                <w:lang w:val="en-US"/>
              </w:rPr>
              <w:t>1</w:t>
            </w:r>
            <w:r w:rsidRPr="00D66EA8">
              <w:rPr>
                <w:rFonts w:ascii="Times New Roman" w:hAnsi="Times New Roman" w:cs="Times New Roman"/>
                <w:sz w:val="26"/>
                <w:szCs w:val="26"/>
              </w:rPr>
              <w:t>đ)</w:t>
            </w:r>
          </w:p>
        </w:tc>
        <w:tc>
          <w:tcPr>
            <w:tcW w:w="3862" w:type="dxa"/>
          </w:tcPr>
          <w:p w14:paraId="0D2B0337" w14:textId="77777777" w:rsidR="00D66EA8" w:rsidRPr="00DA0542" w:rsidRDefault="00D66EA8" w:rsidP="00D66EA8">
            <w:pPr>
              <w:spacing w:after="160" w:line="259" w:lineRule="auto"/>
              <w:rPr>
                <w:rFonts w:asciiTheme="majorHAnsi" w:hAnsiTheme="majorHAnsi" w:cstheme="majorHAnsi"/>
                <w:bCs/>
                <w:sz w:val="32"/>
                <w:szCs w:val="32"/>
                <w:lang w:val="en-US"/>
              </w:rPr>
            </w:pPr>
          </w:p>
        </w:tc>
      </w:tr>
      <w:tr w:rsidR="004A2E0D" w:rsidRPr="00DA0542" w14:paraId="0774AB1B" w14:textId="77777777" w:rsidTr="00D66EA8">
        <w:trPr>
          <w:jc w:val="center"/>
        </w:trPr>
        <w:tc>
          <w:tcPr>
            <w:tcW w:w="4631" w:type="dxa"/>
          </w:tcPr>
          <w:p w14:paraId="64FD4556" w14:textId="22EAA47C"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r w:rsidR="00D66EA8">
              <w:rPr>
                <w:rFonts w:asciiTheme="majorHAnsi" w:hAnsiTheme="majorHAnsi" w:cstheme="majorHAnsi"/>
                <w:bCs/>
                <w:sz w:val="32"/>
                <w:szCs w:val="32"/>
                <w:lang w:val="en-US"/>
              </w:rPr>
              <w:t>7.0</w:t>
            </w:r>
            <w:bookmarkStart w:id="0" w:name="_GoBack"/>
            <w:bookmarkEnd w:id="0"/>
          </w:p>
        </w:tc>
        <w:tc>
          <w:tcPr>
            <w:tcW w:w="3862" w:type="dxa"/>
          </w:tcPr>
          <w:p w14:paraId="6359CF5A"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Đạt điểm: </w:t>
            </w:r>
          </w:p>
        </w:tc>
      </w:tr>
    </w:tbl>
    <w:tbl>
      <w:tblPr>
        <w:tblW w:w="0" w:type="auto"/>
        <w:tblInd w:w="4928" w:type="dxa"/>
        <w:tblLook w:val="04A0" w:firstRow="1" w:lastRow="0" w:firstColumn="1" w:lastColumn="0" w:noHBand="0" w:noVBand="1"/>
      </w:tblPr>
      <w:tblGrid>
        <w:gridCol w:w="3575"/>
      </w:tblGrid>
      <w:tr w:rsidR="004A2E0D" w:rsidRPr="00DA0542" w14:paraId="00E79BDC" w14:textId="77777777" w:rsidTr="00305828">
        <w:tc>
          <w:tcPr>
            <w:tcW w:w="3909" w:type="dxa"/>
            <w:shd w:val="clear" w:color="auto" w:fill="auto"/>
          </w:tcPr>
          <w:p w14:paraId="145E4E1E" w14:textId="3D1FF4B0" w:rsidR="004A2E0D" w:rsidRPr="00DA0542" w:rsidRDefault="004A2E0D" w:rsidP="004A2E0D">
            <w:pPr>
              <w:rPr>
                <w:rFonts w:asciiTheme="majorHAnsi" w:hAnsiTheme="majorHAnsi" w:cstheme="majorHAnsi"/>
                <w:bCs/>
                <w:sz w:val="32"/>
                <w:szCs w:val="32"/>
              </w:rPr>
            </w:pPr>
          </w:p>
        </w:tc>
      </w:tr>
    </w:tbl>
    <w:tbl>
      <w:tblPr>
        <w:tblStyle w:val="TableGrid"/>
        <w:tblpPr w:leftFromText="180" w:rightFromText="180" w:vertAnchor="text" w:horzAnchor="margin" w:tblpY="-264"/>
        <w:tblW w:w="98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8"/>
        <w:gridCol w:w="915"/>
      </w:tblGrid>
      <w:tr w:rsidR="004A2E0D" w:rsidRPr="00DA0542" w14:paraId="7E4BCD39" w14:textId="77777777" w:rsidTr="00F620BF">
        <w:trPr>
          <w:trHeight w:hRule="exact" w:val="414"/>
        </w:trPr>
        <w:tc>
          <w:tcPr>
            <w:tcW w:w="8898" w:type="dxa"/>
          </w:tcPr>
          <w:p w14:paraId="5052FAEC" w14:textId="4924C091" w:rsidR="004A2E0D" w:rsidRPr="00DA0542" w:rsidRDefault="004A2E0D" w:rsidP="00DA0542">
            <w:pPr>
              <w:spacing w:after="160" w:line="259" w:lineRule="auto"/>
              <w:jc w:val="center"/>
              <w:rPr>
                <w:rFonts w:asciiTheme="majorHAnsi" w:hAnsiTheme="majorHAnsi" w:cstheme="majorHAnsi"/>
                <w:b/>
                <w:bCs/>
                <w:sz w:val="32"/>
                <w:szCs w:val="32"/>
                <w:lang w:val="en-US"/>
              </w:rPr>
            </w:pPr>
            <w:r w:rsidRPr="00DA0542">
              <w:rPr>
                <w:rFonts w:asciiTheme="majorHAnsi" w:hAnsiTheme="majorHAnsi" w:cstheme="majorHAnsi"/>
                <w:bCs/>
                <w:sz w:val="32"/>
                <w:szCs w:val="32"/>
                <w:lang w:val="en-US"/>
              </w:rPr>
              <w:lastRenderedPageBreak/>
              <w:br w:type="page"/>
            </w:r>
            <w:r w:rsidRPr="00DA0542">
              <w:rPr>
                <w:rFonts w:asciiTheme="majorHAnsi" w:hAnsiTheme="majorHAnsi" w:cstheme="majorHAnsi"/>
                <w:b/>
                <w:bCs/>
                <w:sz w:val="32"/>
                <w:szCs w:val="32"/>
                <w:lang w:val="en-US"/>
              </w:rPr>
              <w:t>MỤC LỤC</w:t>
            </w:r>
          </w:p>
          <w:p w14:paraId="1A710BD3"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7DDF65A8"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  Trang</w:t>
            </w:r>
          </w:p>
        </w:tc>
      </w:tr>
      <w:tr w:rsidR="004A2E0D" w:rsidRPr="00DA0542" w14:paraId="2213349E" w14:textId="77777777" w:rsidTr="00F620BF">
        <w:trPr>
          <w:trHeight w:hRule="exact" w:val="393"/>
        </w:trPr>
        <w:tc>
          <w:tcPr>
            <w:tcW w:w="8898" w:type="dxa"/>
          </w:tcPr>
          <w:p w14:paraId="3D0CF2D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LỜI CẢM ƠN</w:t>
            </w:r>
          </w:p>
        </w:tc>
        <w:tc>
          <w:tcPr>
            <w:tcW w:w="915" w:type="dxa"/>
          </w:tcPr>
          <w:p w14:paraId="34CC70E1" w14:textId="77777777" w:rsidR="004A2E0D" w:rsidRPr="00DA0542" w:rsidRDefault="004A2E0D" w:rsidP="004A2E0D">
            <w:pPr>
              <w:spacing w:after="160" w:line="259" w:lineRule="auto"/>
              <w:rPr>
                <w:rFonts w:asciiTheme="majorHAnsi" w:hAnsiTheme="majorHAnsi" w:cstheme="majorHAnsi"/>
                <w:bCs/>
                <w:sz w:val="32"/>
                <w:szCs w:val="32"/>
                <w:lang w:val="en-US"/>
              </w:rPr>
            </w:pPr>
          </w:p>
        </w:tc>
      </w:tr>
      <w:tr w:rsidR="004A2E0D" w:rsidRPr="00DA0542" w14:paraId="46D52435" w14:textId="77777777" w:rsidTr="00F620BF">
        <w:trPr>
          <w:trHeight w:hRule="exact" w:val="1188"/>
        </w:trPr>
        <w:tc>
          <w:tcPr>
            <w:tcW w:w="8898" w:type="dxa"/>
          </w:tcPr>
          <w:p w14:paraId="55D652C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1</w:t>
            </w:r>
          </w:p>
          <w:p w14:paraId="1A33BEF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MỞ ĐẦU</w:t>
            </w:r>
          </w:p>
        </w:tc>
        <w:tc>
          <w:tcPr>
            <w:tcW w:w="915" w:type="dxa"/>
          </w:tcPr>
          <w:p w14:paraId="4E32F069"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33DD9B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D28978D" w14:textId="77777777" w:rsidTr="00F620BF">
        <w:trPr>
          <w:trHeight w:hRule="exact" w:val="438"/>
        </w:trPr>
        <w:tc>
          <w:tcPr>
            <w:tcW w:w="8898" w:type="dxa"/>
          </w:tcPr>
          <w:p w14:paraId="79DAD4F9" w14:textId="77777777" w:rsidR="004A2E0D" w:rsidRPr="003542A8" w:rsidRDefault="004A2E0D" w:rsidP="004A2E0D">
            <w:pPr>
              <w:spacing w:after="160" w:line="259" w:lineRule="auto"/>
              <w:rPr>
                <w:rFonts w:asciiTheme="majorHAnsi" w:hAnsiTheme="majorHAnsi" w:cstheme="majorHAnsi"/>
                <w:bCs/>
                <w:sz w:val="32"/>
                <w:szCs w:val="32"/>
                <w:highlight w:val="yellow"/>
                <w:lang w:val="en-US"/>
              </w:rPr>
            </w:pPr>
            <w:r w:rsidRPr="00A377AC">
              <w:rPr>
                <w:rFonts w:asciiTheme="majorHAnsi" w:hAnsiTheme="majorHAnsi" w:cstheme="majorHAnsi"/>
                <w:bCs/>
                <w:sz w:val="32"/>
                <w:szCs w:val="32"/>
                <w:lang w:val="en-US"/>
              </w:rPr>
              <w:t>1.1. Lý do chọn đề tài nghiên cứu</w:t>
            </w:r>
          </w:p>
        </w:tc>
        <w:tc>
          <w:tcPr>
            <w:tcW w:w="915" w:type="dxa"/>
          </w:tcPr>
          <w:p w14:paraId="5B295ED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78812621" w14:textId="77777777" w:rsidTr="00F620BF">
        <w:trPr>
          <w:trHeight w:val="367"/>
        </w:trPr>
        <w:tc>
          <w:tcPr>
            <w:tcW w:w="8898" w:type="dxa"/>
          </w:tcPr>
          <w:p w14:paraId="794AEB9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1.2. Mục tiêu nghiên cứu</w:t>
            </w:r>
          </w:p>
        </w:tc>
        <w:tc>
          <w:tcPr>
            <w:tcW w:w="915" w:type="dxa"/>
          </w:tcPr>
          <w:p w14:paraId="4A3BF05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59A9342B" w14:textId="77777777" w:rsidTr="00F620BF">
        <w:trPr>
          <w:trHeight w:hRule="exact" w:val="428"/>
        </w:trPr>
        <w:tc>
          <w:tcPr>
            <w:tcW w:w="8898" w:type="dxa"/>
          </w:tcPr>
          <w:p w14:paraId="0DA0B3FB"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 Phạm vi nghiên cứu</w:t>
            </w:r>
          </w:p>
        </w:tc>
        <w:tc>
          <w:tcPr>
            <w:tcW w:w="915" w:type="dxa"/>
          </w:tcPr>
          <w:p w14:paraId="69255E8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tc>
      </w:tr>
      <w:tr w:rsidR="004A2E0D" w:rsidRPr="00DA0542" w14:paraId="39F6D5D5" w14:textId="77777777" w:rsidTr="00F620BF">
        <w:trPr>
          <w:trHeight w:hRule="exact" w:val="1263"/>
        </w:trPr>
        <w:tc>
          <w:tcPr>
            <w:tcW w:w="8898" w:type="dxa"/>
          </w:tcPr>
          <w:p w14:paraId="4B43338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 Phương pháp nghiên cứu</w:t>
            </w:r>
          </w:p>
          <w:p w14:paraId="690E5CF6" w14:textId="77777777" w:rsidR="004A2E0D"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1.5. Kết cấu chuyên đề</w:t>
            </w:r>
          </w:p>
          <w:p w14:paraId="3EB7634D" w14:textId="77777777" w:rsidR="00DA0542" w:rsidRDefault="00DA0542" w:rsidP="004A2E0D">
            <w:pPr>
              <w:spacing w:after="160" w:line="259" w:lineRule="auto"/>
              <w:rPr>
                <w:rFonts w:asciiTheme="majorHAnsi" w:hAnsiTheme="majorHAnsi" w:cstheme="majorHAnsi"/>
                <w:bCs/>
                <w:sz w:val="32"/>
                <w:szCs w:val="32"/>
                <w:lang w:val="en-US"/>
              </w:rPr>
            </w:pPr>
          </w:p>
          <w:p w14:paraId="6C1BCC8E" w14:textId="5C979837" w:rsidR="00DA0542" w:rsidRPr="00DA0542" w:rsidRDefault="00DA0542" w:rsidP="004A2E0D">
            <w:pPr>
              <w:spacing w:after="160" w:line="259" w:lineRule="auto"/>
              <w:rPr>
                <w:rFonts w:asciiTheme="majorHAnsi" w:hAnsiTheme="majorHAnsi" w:cstheme="majorHAnsi"/>
                <w:bCs/>
                <w:sz w:val="32"/>
                <w:szCs w:val="32"/>
                <w:lang w:val="en-US"/>
              </w:rPr>
            </w:pPr>
          </w:p>
        </w:tc>
        <w:tc>
          <w:tcPr>
            <w:tcW w:w="915" w:type="dxa"/>
          </w:tcPr>
          <w:p w14:paraId="0183449F"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w:t>
            </w:r>
          </w:p>
          <w:p w14:paraId="23EC43E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p>
        </w:tc>
      </w:tr>
      <w:tr w:rsidR="004A2E0D" w:rsidRPr="00DA0542" w14:paraId="0135BE5E" w14:textId="77777777" w:rsidTr="00F620BF">
        <w:trPr>
          <w:trHeight w:hRule="exact" w:val="1139"/>
        </w:trPr>
        <w:tc>
          <w:tcPr>
            <w:tcW w:w="8898" w:type="dxa"/>
          </w:tcPr>
          <w:p w14:paraId="4D761F96"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2</w:t>
            </w:r>
          </w:p>
          <w:p w14:paraId="47A69F80"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CƠ SỞ LÝ LUẬN</w:t>
            </w:r>
          </w:p>
        </w:tc>
        <w:tc>
          <w:tcPr>
            <w:tcW w:w="915" w:type="dxa"/>
          </w:tcPr>
          <w:p w14:paraId="5E41BB74"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1AC135B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6233812D" w14:textId="77777777" w:rsidTr="00F620BF">
        <w:trPr>
          <w:trHeight w:hRule="exact" w:val="455"/>
        </w:trPr>
        <w:tc>
          <w:tcPr>
            <w:tcW w:w="8898" w:type="dxa"/>
          </w:tcPr>
          <w:p w14:paraId="4E08F780" w14:textId="49E4A261"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2.1. </w:t>
            </w:r>
            <w:r w:rsidR="007C3E9D">
              <w:rPr>
                <w:rFonts w:asciiTheme="majorHAnsi" w:hAnsiTheme="majorHAnsi" w:cstheme="majorHAnsi"/>
                <w:color w:val="000000"/>
                <w:sz w:val="28"/>
                <w:szCs w:val="28"/>
              </w:rPr>
              <w:t xml:space="preserve"> Vi khuẩn E.Coli</w:t>
            </w:r>
            <w:r w:rsidR="007C3E9D" w:rsidRPr="00DA0542">
              <w:rPr>
                <w:rFonts w:asciiTheme="majorHAnsi" w:hAnsiTheme="majorHAnsi" w:cstheme="majorHAnsi"/>
                <w:bCs/>
                <w:sz w:val="32"/>
                <w:szCs w:val="32"/>
                <w:lang w:val="en-US"/>
              </w:rPr>
              <w:t xml:space="preserve"> </w:t>
            </w:r>
          </w:p>
        </w:tc>
        <w:tc>
          <w:tcPr>
            <w:tcW w:w="915" w:type="dxa"/>
          </w:tcPr>
          <w:p w14:paraId="490BBBE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6A56E58" w14:textId="77777777" w:rsidTr="00F620BF">
        <w:trPr>
          <w:trHeight w:hRule="exact" w:val="439"/>
        </w:trPr>
        <w:tc>
          <w:tcPr>
            <w:tcW w:w="8898" w:type="dxa"/>
          </w:tcPr>
          <w:p w14:paraId="6CEF7E67" w14:textId="662B5E7A"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 xml:space="preserve">2.2. </w:t>
            </w:r>
            <w:r w:rsidR="007C3E9D">
              <w:rPr>
                <w:rFonts w:asciiTheme="majorHAnsi" w:hAnsiTheme="majorHAnsi" w:cstheme="majorHAnsi"/>
                <w:color w:val="000000"/>
                <w:sz w:val="28"/>
                <w:szCs w:val="28"/>
              </w:rPr>
              <w:t xml:space="preserve"> Vi khuẩn Salmonella</w:t>
            </w:r>
          </w:p>
          <w:p w14:paraId="3AD1143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0200E031"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0E1DEF3A" w14:textId="77777777" w:rsidTr="00F620BF">
        <w:trPr>
          <w:trHeight w:hRule="exact" w:val="456"/>
        </w:trPr>
        <w:tc>
          <w:tcPr>
            <w:tcW w:w="8898" w:type="dxa"/>
          </w:tcPr>
          <w:p w14:paraId="43872F2A" w14:textId="361989A6"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2.</w:t>
            </w:r>
            <w:r w:rsidRPr="00DA0542">
              <w:rPr>
                <w:rFonts w:asciiTheme="majorHAnsi" w:hAnsiTheme="majorHAnsi" w:cstheme="majorHAnsi"/>
                <w:bCs/>
                <w:sz w:val="32"/>
                <w:szCs w:val="32"/>
                <w:lang w:val="nl-NL"/>
              </w:rPr>
              <w:t xml:space="preserve">3. </w:t>
            </w:r>
            <w:r w:rsidR="007C3E9D">
              <w:rPr>
                <w:rFonts w:asciiTheme="majorHAnsi" w:hAnsiTheme="majorHAnsi" w:cstheme="majorHAnsi"/>
                <w:color w:val="000000"/>
                <w:sz w:val="28"/>
                <w:szCs w:val="28"/>
              </w:rPr>
              <w:t xml:space="preserve"> Vi khuẩn Vibrio</w:t>
            </w:r>
          </w:p>
          <w:p w14:paraId="34293F24" w14:textId="77777777" w:rsidR="004A2E0D" w:rsidRPr="00DA0542" w:rsidRDefault="004A2E0D" w:rsidP="004A2E0D">
            <w:pPr>
              <w:spacing w:after="160" w:line="259" w:lineRule="auto"/>
              <w:rPr>
                <w:rFonts w:asciiTheme="majorHAnsi" w:hAnsiTheme="majorHAnsi" w:cstheme="majorHAnsi"/>
                <w:bCs/>
                <w:sz w:val="32"/>
                <w:szCs w:val="32"/>
                <w:lang w:val="en-US"/>
              </w:rPr>
            </w:pPr>
          </w:p>
        </w:tc>
        <w:tc>
          <w:tcPr>
            <w:tcW w:w="915" w:type="dxa"/>
          </w:tcPr>
          <w:p w14:paraId="2D681C99"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4A2E0D" w:rsidRPr="00DA0542" w14:paraId="7C41D15A" w14:textId="77777777" w:rsidTr="00F620BF">
        <w:trPr>
          <w:trHeight w:hRule="exact" w:val="407"/>
        </w:trPr>
        <w:tc>
          <w:tcPr>
            <w:tcW w:w="8898" w:type="dxa"/>
          </w:tcPr>
          <w:p w14:paraId="2D6F4F26" w14:textId="0DEAB3D3" w:rsidR="004A2E0D" w:rsidRPr="00DA0542" w:rsidRDefault="004A2E0D" w:rsidP="007C3E9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iCs/>
                <w:sz w:val="32"/>
                <w:szCs w:val="32"/>
                <w:lang w:val="sv-SE"/>
              </w:rPr>
              <w:t xml:space="preserve">2.4. </w:t>
            </w:r>
            <w:r w:rsidR="007C3E9D">
              <w:rPr>
                <w:rFonts w:asciiTheme="majorHAnsi" w:hAnsiTheme="majorHAnsi" w:cstheme="majorHAnsi"/>
                <w:color w:val="000000"/>
                <w:sz w:val="28"/>
                <w:szCs w:val="28"/>
              </w:rPr>
              <w:t xml:space="preserve"> Vi khuẩn Staphylococcus</w:t>
            </w:r>
          </w:p>
        </w:tc>
        <w:tc>
          <w:tcPr>
            <w:tcW w:w="915" w:type="dxa"/>
          </w:tcPr>
          <w:p w14:paraId="223C3ECC"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3</w:t>
            </w:r>
          </w:p>
        </w:tc>
      </w:tr>
      <w:tr w:rsidR="007C3E9D" w:rsidRPr="00DA0542" w14:paraId="4BD18340" w14:textId="77777777" w:rsidTr="00F620BF">
        <w:trPr>
          <w:trHeight w:hRule="exact" w:val="407"/>
        </w:trPr>
        <w:tc>
          <w:tcPr>
            <w:tcW w:w="8898" w:type="dxa"/>
          </w:tcPr>
          <w:p w14:paraId="24FEA05C" w14:textId="2F65A26F" w:rsidR="007C3E9D" w:rsidRPr="00DA0542" w:rsidRDefault="007C3E9D" w:rsidP="004A2E0D">
            <w:pPr>
              <w:rPr>
                <w:rFonts w:asciiTheme="majorHAnsi" w:hAnsiTheme="majorHAnsi" w:cstheme="majorHAnsi"/>
                <w:bCs/>
                <w:iCs/>
                <w:sz w:val="32"/>
                <w:szCs w:val="32"/>
                <w:lang w:val="sv-SE"/>
              </w:rPr>
            </w:pPr>
            <w:r>
              <w:rPr>
                <w:rFonts w:asciiTheme="majorHAnsi" w:hAnsiTheme="majorHAnsi" w:cstheme="majorHAnsi"/>
                <w:bCs/>
                <w:iCs/>
                <w:sz w:val="32"/>
                <w:szCs w:val="32"/>
                <w:lang w:val="sv-SE"/>
              </w:rPr>
              <w:t xml:space="preserve">2.5  </w:t>
            </w:r>
            <w:r>
              <w:rPr>
                <w:rFonts w:asciiTheme="majorHAnsi" w:hAnsiTheme="majorHAnsi" w:cstheme="majorHAnsi"/>
                <w:color w:val="000000"/>
                <w:sz w:val="28"/>
                <w:szCs w:val="28"/>
              </w:rPr>
              <w:t xml:space="preserve"> Vi khuẩn Proteus</w:t>
            </w:r>
          </w:p>
        </w:tc>
        <w:tc>
          <w:tcPr>
            <w:tcW w:w="915" w:type="dxa"/>
          </w:tcPr>
          <w:p w14:paraId="575AA750" w14:textId="77777777" w:rsidR="007C3E9D" w:rsidRPr="00DA0542" w:rsidRDefault="007C3E9D" w:rsidP="004A2E0D">
            <w:pPr>
              <w:rPr>
                <w:rFonts w:asciiTheme="majorHAnsi" w:hAnsiTheme="majorHAnsi" w:cstheme="majorHAnsi"/>
                <w:bCs/>
                <w:sz w:val="32"/>
                <w:szCs w:val="32"/>
                <w:lang w:val="en-US"/>
              </w:rPr>
            </w:pPr>
          </w:p>
        </w:tc>
      </w:tr>
      <w:tr w:rsidR="004A2E0D" w:rsidRPr="00DA0542" w14:paraId="77CFC6AF" w14:textId="77777777" w:rsidTr="00F620BF">
        <w:trPr>
          <w:trHeight w:hRule="exact" w:val="1071"/>
        </w:trPr>
        <w:tc>
          <w:tcPr>
            <w:tcW w:w="8898" w:type="dxa"/>
          </w:tcPr>
          <w:p w14:paraId="04096136"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Chương 3</w:t>
            </w:r>
          </w:p>
          <w:p w14:paraId="76E2FD4D" w14:textId="6BFE1BE6" w:rsidR="004A2E0D" w:rsidRPr="00DA0542" w:rsidRDefault="007B45C8" w:rsidP="004A2E0D">
            <w:pPr>
              <w:spacing w:after="160" w:line="259" w:lineRule="auto"/>
              <w:rPr>
                <w:rFonts w:asciiTheme="majorHAnsi" w:hAnsiTheme="majorHAnsi" w:cstheme="majorHAnsi"/>
                <w:bCs/>
                <w:sz w:val="32"/>
                <w:szCs w:val="32"/>
                <w:lang w:val="en-US"/>
              </w:rPr>
            </w:pPr>
            <w:r>
              <w:rPr>
                <w:rFonts w:asciiTheme="majorHAnsi" w:hAnsiTheme="majorHAnsi" w:cstheme="majorHAnsi"/>
                <w:bCs/>
                <w:sz w:val="32"/>
                <w:szCs w:val="32"/>
                <w:lang w:val="en-US"/>
              </w:rPr>
              <w:t>CƠ SỞ THỰC TIỄN</w:t>
            </w:r>
          </w:p>
        </w:tc>
        <w:tc>
          <w:tcPr>
            <w:tcW w:w="915" w:type="dxa"/>
          </w:tcPr>
          <w:p w14:paraId="7D1C6503" w14:textId="77777777" w:rsidR="004A2E0D" w:rsidRPr="00DA0542" w:rsidRDefault="004A2E0D" w:rsidP="004A2E0D">
            <w:pPr>
              <w:spacing w:after="160" w:line="259" w:lineRule="auto"/>
              <w:rPr>
                <w:rFonts w:asciiTheme="majorHAnsi" w:hAnsiTheme="majorHAnsi" w:cstheme="majorHAnsi"/>
                <w:bCs/>
                <w:sz w:val="32"/>
                <w:szCs w:val="32"/>
                <w:lang w:val="en-US"/>
              </w:rPr>
            </w:pPr>
          </w:p>
          <w:p w14:paraId="455C0F9D"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67F1FB1A" w14:textId="77777777" w:rsidTr="00F620BF">
        <w:trPr>
          <w:trHeight w:hRule="exact" w:val="507"/>
        </w:trPr>
        <w:tc>
          <w:tcPr>
            <w:tcW w:w="8898" w:type="dxa"/>
          </w:tcPr>
          <w:p w14:paraId="443F7D97" w14:textId="002B5869" w:rsidR="007B45C8" w:rsidRPr="00A377AC" w:rsidRDefault="00A377AC" w:rsidP="00A377AC">
            <w:pPr>
              <w:pStyle w:val="NormalWeb"/>
              <w:spacing w:before="120" w:beforeAutospacing="0" w:after="120" w:afterAutospacing="0" w:line="360" w:lineRule="auto"/>
              <w:jc w:val="both"/>
              <w:rPr>
                <w:rFonts w:asciiTheme="majorHAnsi" w:hAnsiTheme="majorHAnsi" w:cstheme="majorHAnsi"/>
                <w:b/>
                <w:bCs/>
                <w:color w:val="000000"/>
                <w:sz w:val="28"/>
                <w:szCs w:val="28"/>
              </w:rPr>
            </w:pPr>
            <w:r w:rsidRPr="00A377AC">
              <w:rPr>
                <w:rFonts w:asciiTheme="majorHAnsi" w:hAnsiTheme="majorHAnsi" w:cstheme="majorHAnsi"/>
                <w:b/>
                <w:bCs/>
                <w:color w:val="000000"/>
                <w:sz w:val="28"/>
                <w:szCs w:val="28"/>
              </w:rPr>
              <w:t>3.1</w:t>
            </w:r>
            <w:r w:rsidR="00F620BF" w:rsidRPr="00A377AC">
              <w:rPr>
                <w:rFonts w:asciiTheme="majorHAnsi" w:hAnsiTheme="majorHAnsi" w:cstheme="majorHAnsi"/>
                <w:b/>
                <w:bCs/>
                <w:color w:val="000000"/>
                <w:sz w:val="28"/>
                <w:szCs w:val="28"/>
                <w:lang w:val="en-US"/>
              </w:rPr>
              <w:t xml:space="preserve"> </w:t>
            </w:r>
            <w:r w:rsidR="007B45C8" w:rsidRPr="00A377AC">
              <w:rPr>
                <w:rFonts w:asciiTheme="majorHAnsi" w:hAnsiTheme="majorHAnsi" w:cstheme="majorHAnsi"/>
                <w:b/>
                <w:bCs/>
                <w:color w:val="000000"/>
                <w:sz w:val="28"/>
                <w:szCs w:val="28"/>
              </w:rPr>
              <w:t>Thực phẩm sạch nói chung</w:t>
            </w:r>
          </w:p>
          <w:p w14:paraId="52C1E498" w14:textId="77777777" w:rsidR="007B45C8" w:rsidRPr="00A377A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A377AC">
              <w:rPr>
                <w:rFonts w:asciiTheme="majorHAnsi" w:hAnsiTheme="majorHAnsi" w:cstheme="majorHAnsi"/>
                <w:b/>
                <w:bCs/>
                <w:color w:val="000000"/>
                <w:sz w:val="28"/>
                <w:szCs w:val="28"/>
                <w:lang w:val="en-US"/>
              </w:rPr>
              <w:t xml:space="preserve"> </w:t>
            </w:r>
            <w:r w:rsidRPr="00A377AC">
              <w:rPr>
                <w:rFonts w:asciiTheme="majorHAnsi" w:hAnsiTheme="majorHAnsi" w:cstheme="majorHAnsi"/>
                <w:b/>
                <w:bCs/>
                <w:color w:val="000000"/>
                <w:sz w:val="28"/>
                <w:szCs w:val="28"/>
              </w:rPr>
              <w:t>Lợi ích của món canh cua đồng</w:t>
            </w:r>
          </w:p>
          <w:p w14:paraId="736B73C8" w14:textId="77777777" w:rsidR="007B45C8" w:rsidRPr="00A377AC" w:rsidRDefault="007B45C8" w:rsidP="007B45C8">
            <w:pPr>
              <w:pStyle w:val="NormalWeb"/>
              <w:numPr>
                <w:ilvl w:val="1"/>
                <w:numId w:val="38"/>
              </w:numPr>
              <w:spacing w:before="120" w:beforeAutospacing="0" w:after="120" w:afterAutospacing="0" w:line="360" w:lineRule="auto"/>
              <w:jc w:val="both"/>
              <w:rPr>
                <w:rFonts w:asciiTheme="majorHAnsi" w:hAnsiTheme="majorHAnsi" w:cstheme="majorHAnsi"/>
                <w:b/>
                <w:bCs/>
                <w:color w:val="000000"/>
                <w:sz w:val="28"/>
                <w:szCs w:val="28"/>
              </w:rPr>
            </w:pPr>
            <w:r w:rsidRPr="00A377AC">
              <w:rPr>
                <w:rFonts w:asciiTheme="majorHAnsi" w:hAnsiTheme="majorHAnsi" w:cstheme="majorHAnsi"/>
                <w:b/>
                <w:bCs/>
                <w:color w:val="000000"/>
                <w:sz w:val="28"/>
                <w:szCs w:val="28"/>
                <w:lang w:val="en-US"/>
              </w:rPr>
              <w:t xml:space="preserve"> </w:t>
            </w:r>
            <w:r w:rsidRPr="00A377AC">
              <w:rPr>
                <w:rFonts w:asciiTheme="majorHAnsi" w:hAnsiTheme="majorHAnsi" w:cstheme="majorHAnsi"/>
                <w:b/>
                <w:bCs/>
                <w:color w:val="000000"/>
                <w:sz w:val="28"/>
                <w:szCs w:val="28"/>
              </w:rPr>
              <w:t>Nguyên nhân canh cua đồng bị hư</w:t>
            </w:r>
          </w:p>
          <w:p w14:paraId="790620CE" w14:textId="7C45B451" w:rsidR="004A2E0D" w:rsidRPr="00A377AC" w:rsidRDefault="007B45C8" w:rsidP="007B45C8">
            <w:pPr>
              <w:spacing w:after="160" w:line="259" w:lineRule="auto"/>
              <w:rPr>
                <w:rFonts w:asciiTheme="majorHAnsi" w:hAnsiTheme="majorHAnsi" w:cstheme="majorHAnsi"/>
                <w:bCs/>
                <w:sz w:val="32"/>
                <w:szCs w:val="32"/>
                <w:lang w:val="en-US"/>
              </w:rPr>
            </w:pPr>
            <w:r w:rsidRPr="00A377AC">
              <w:rPr>
                <w:rFonts w:asciiTheme="majorHAnsi" w:hAnsiTheme="majorHAnsi" w:cstheme="majorHAnsi"/>
                <w:b/>
                <w:bCs/>
                <w:color w:val="000000"/>
                <w:sz w:val="28"/>
                <w:szCs w:val="28"/>
                <w:lang w:val="en-US"/>
              </w:rPr>
              <w:t xml:space="preserve"> </w:t>
            </w:r>
            <w:r w:rsidRPr="00A377AC">
              <w:rPr>
                <w:rFonts w:asciiTheme="majorHAnsi" w:hAnsiTheme="majorHAnsi" w:cstheme="majorHAnsi"/>
                <w:b/>
                <w:bCs/>
                <w:color w:val="000000"/>
                <w:sz w:val="28"/>
                <w:szCs w:val="28"/>
              </w:rPr>
              <w:t>Cách bảo quản</w:t>
            </w:r>
            <w:r w:rsidRPr="00A377AC">
              <w:rPr>
                <w:rFonts w:asciiTheme="majorHAnsi" w:hAnsiTheme="majorHAnsi" w:cstheme="majorHAnsi"/>
                <w:b/>
                <w:bCs/>
                <w:color w:val="000000"/>
                <w:sz w:val="28"/>
                <w:szCs w:val="28"/>
                <w:lang w:val="en-US"/>
              </w:rPr>
              <w:t xml:space="preserve"> canh cua đồng</w:t>
            </w:r>
          </w:p>
        </w:tc>
        <w:tc>
          <w:tcPr>
            <w:tcW w:w="915" w:type="dxa"/>
          </w:tcPr>
          <w:p w14:paraId="7B257B24"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6</w:t>
            </w:r>
          </w:p>
        </w:tc>
      </w:tr>
      <w:tr w:rsidR="004A2E0D" w:rsidRPr="00DA0542" w14:paraId="2F3506C5" w14:textId="77777777" w:rsidTr="00F620BF">
        <w:trPr>
          <w:trHeight w:hRule="exact" w:val="472"/>
        </w:trPr>
        <w:tc>
          <w:tcPr>
            <w:tcW w:w="8898" w:type="dxa"/>
          </w:tcPr>
          <w:p w14:paraId="493B0B5B" w14:textId="3B838090" w:rsidR="004A2E0D" w:rsidRPr="00A377AC" w:rsidRDefault="00F620BF" w:rsidP="00A377AC">
            <w:pPr>
              <w:pStyle w:val="ListParagraph"/>
              <w:numPr>
                <w:ilvl w:val="1"/>
                <w:numId w:val="40"/>
              </w:numPr>
              <w:rPr>
                <w:rFonts w:asciiTheme="majorHAnsi" w:hAnsiTheme="majorHAnsi" w:cstheme="majorHAnsi"/>
                <w:bCs/>
                <w:sz w:val="32"/>
                <w:szCs w:val="32"/>
                <w:lang w:val="en-US"/>
              </w:rPr>
            </w:pPr>
            <w:r w:rsidRPr="00A377AC">
              <w:rPr>
                <w:rFonts w:asciiTheme="majorHAnsi" w:hAnsiTheme="majorHAnsi" w:cstheme="majorHAnsi"/>
                <w:b/>
                <w:bCs/>
                <w:color w:val="000000"/>
                <w:sz w:val="28"/>
                <w:szCs w:val="28"/>
                <w:lang w:val="en-US"/>
              </w:rPr>
              <w:t xml:space="preserve"> </w:t>
            </w:r>
            <w:r w:rsidR="007B45C8" w:rsidRPr="00A377AC">
              <w:rPr>
                <w:rFonts w:asciiTheme="majorHAnsi" w:hAnsiTheme="majorHAnsi" w:cstheme="majorHAnsi"/>
                <w:b/>
                <w:bCs/>
                <w:color w:val="000000"/>
                <w:sz w:val="28"/>
                <w:szCs w:val="28"/>
              </w:rPr>
              <w:t xml:space="preserve">Lợi ích của </w:t>
            </w:r>
            <w:r w:rsidR="00A377AC" w:rsidRPr="00A377AC">
              <w:rPr>
                <w:rFonts w:asciiTheme="majorHAnsi" w:hAnsiTheme="majorHAnsi" w:cstheme="majorHAnsi"/>
                <w:b/>
                <w:bCs/>
                <w:color w:val="000000"/>
                <w:sz w:val="28"/>
                <w:szCs w:val="28"/>
              </w:rPr>
              <w:t>chè khúc bạch</w:t>
            </w:r>
          </w:p>
        </w:tc>
        <w:tc>
          <w:tcPr>
            <w:tcW w:w="915" w:type="dxa"/>
          </w:tcPr>
          <w:p w14:paraId="792F8603"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4A2E0D" w:rsidRPr="00DA0542" w14:paraId="3ADC2995" w14:textId="77777777" w:rsidTr="00F620BF">
        <w:trPr>
          <w:trHeight w:hRule="exact" w:val="575"/>
        </w:trPr>
        <w:tc>
          <w:tcPr>
            <w:tcW w:w="8898" w:type="dxa"/>
          </w:tcPr>
          <w:p w14:paraId="06F084E2" w14:textId="59662793" w:rsidR="007B45C8" w:rsidRPr="008661FB" w:rsidRDefault="00F620BF"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themeColor="text1"/>
                <w:sz w:val="28"/>
                <w:szCs w:val="28"/>
              </w:rPr>
            </w:pPr>
            <w:r w:rsidRPr="008661FB">
              <w:rPr>
                <w:rFonts w:asciiTheme="majorHAnsi" w:hAnsiTheme="majorHAnsi" w:cstheme="majorHAnsi"/>
                <w:b/>
                <w:bCs/>
                <w:color w:val="000000" w:themeColor="text1"/>
                <w:sz w:val="28"/>
                <w:szCs w:val="28"/>
                <w:lang w:val="en-US"/>
              </w:rPr>
              <w:t xml:space="preserve"> </w:t>
            </w:r>
            <w:r w:rsidR="007B45C8" w:rsidRPr="008661FB">
              <w:rPr>
                <w:rFonts w:asciiTheme="majorHAnsi" w:hAnsiTheme="majorHAnsi" w:cstheme="majorHAnsi"/>
                <w:b/>
                <w:bCs/>
                <w:color w:val="000000" w:themeColor="text1"/>
                <w:sz w:val="28"/>
                <w:szCs w:val="28"/>
              </w:rPr>
              <w:t xml:space="preserve">Nguyên nhân </w:t>
            </w:r>
            <w:r w:rsidR="00A377AC" w:rsidRPr="008661FB">
              <w:rPr>
                <w:rFonts w:asciiTheme="majorHAnsi" w:hAnsiTheme="majorHAnsi" w:cstheme="majorHAnsi"/>
                <w:b/>
                <w:bCs/>
                <w:color w:val="000000" w:themeColor="text1"/>
                <w:sz w:val="28"/>
                <w:szCs w:val="28"/>
              </w:rPr>
              <w:t xml:space="preserve">chè khúc bạch </w:t>
            </w:r>
            <w:r w:rsidR="003542A8" w:rsidRPr="008661FB">
              <w:rPr>
                <w:rFonts w:asciiTheme="majorHAnsi" w:hAnsiTheme="majorHAnsi" w:cstheme="majorHAnsi"/>
                <w:b/>
                <w:bCs/>
                <w:color w:val="000000" w:themeColor="text1"/>
                <w:sz w:val="28"/>
                <w:szCs w:val="28"/>
                <w:lang w:val="en-US"/>
              </w:rPr>
              <w:t>bị hư</w:t>
            </w:r>
          </w:p>
          <w:p w14:paraId="70B98255" w14:textId="77777777" w:rsidR="004A2E0D" w:rsidRPr="008661FB" w:rsidRDefault="004A2E0D" w:rsidP="004A2E0D">
            <w:pPr>
              <w:spacing w:after="160" w:line="259" w:lineRule="auto"/>
              <w:rPr>
                <w:rFonts w:asciiTheme="majorHAnsi" w:hAnsiTheme="majorHAnsi" w:cstheme="majorHAnsi"/>
                <w:bCs/>
                <w:color w:val="000000" w:themeColor="text1"/>
                <w:sz w:val="32"/>
                <w:szCs w:val="32"/>
                <w:lang w:val="en-US"/>
              </w:rPr>
            </w:pPr>
          </w:p>
        </w:tc>
        <w:tc>
          <w:tcPr>
            <w:tcW w:w="915" w:type="dxa"/>
          </w:tcPr>
          <w:p w14:paraId="17C9FC2E"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7</w:t>
            </w:r>
          </w:p>
        </w:tc>
      </w:tr>
      <w:tr w:rsidR="007B45C8" w:rsidRPr="00DA0542" w14:paraId="443C0E64" w14:textId="77777777" w:rsidTr="00F620BF">
        <w:trPr>
          <w:trHeight w:hRule="exact" w:val="575"/>
        </w:trPr>
        <w:tc>
          <w:tcPr>
            <w:tcW w:w="8898" w:type="dxa"/>
          </w:tcPr>
          <w:p w14:paraId="6D006ABB" w14:textId="3564D9C8" w:rsidR="007B45C8" w:rsidRPr="008661FB" w:rsidRDefault="007B45C8" w:rsidP="007B45C8">
            <w:pPr>
              <w:pStyle w:val="NormalWeb"/>
              <w:spacing w:before="120" w:beforeAutospacing="0" w:after="120" w:afterAutospacing="0" w:line="360" w:lineRule="auto"/>
              <w:jc w:val="both"/>
              <w:rPr>
                <w:rFonts w:asciiTheme="majorHAnsi" w:hAnsiTheme="majorHAnsi" w:cstheme="majorHAnsi"/>
                <w:b/>
                <w:bCs/>
                <w:color w:val="000000" w:themeColor="text1"/>
                <w:sz w:val="28"/>
                <w:szCs w:val="28"/>
              </w:rPr>
            </w:pPr>
            <w:r w:rsidRPr="008661FB">
              <w:rPr>
                <w:rFonts w:asciiTheme="majorHAnsi" w:hAnsiTheme="majorHAnsi" w:cstheme="majorHAnsi"/>
                <w:b/>
                <w:bCs/>
                <w:color w:val="000000" w:themeColor="text1"/>
                <w:sz w:val="28"/>
                <w:szCs w:val="28"/>
                <w:lang w:val="en-US"/>
              </w:rPr>
              <w:t xml:space="preserve">3.4 </w:t>
            </w:r>
            <w:r w:rsidRPr="008661FB">
              <w:rPr>
                <w:rFonts w:asciiTheme="majorHAnsi" w:hAnsiTheme="majorHAnsi" w:cstheme="majorHAnsi"/>
                <w:b/>
                <w:bCs/>
                <w:color w:val="000000" w:themeColor="text1"/>
                <w:sz w:val="28"/>
                <w:szCs w:val="28"/>
              </w:rPr>
              <w:t>Cách bảo quản</w:t>
            </w:r>
            <w:r w:rsidR="00A377AC" w:rsidRPr="008661FB">
              <w:rPr>
                <w:rFonts w:asciiTheme="majorHAnsi" w:hAnsiTheme="majorHAnsi" w:cstheme="majorHAnsi"/>
                <w:b/>
                <w:bCs/>
                <w:color w:val="000000" w:themeColor="text1"/>
                <w:sz w:val="28"/>
                <w:szCs w:val="28"/>
              </w:rPr>
              <w:t xml:space="preserve"> chè khúc bạch</w:t>
            </w:r>
          </w:p>
          <w:p w14:paraId="0065488C" w14:textId="77777777" w:rsidR="007B45C8" w:rsidRPr="008661FB" w:rsidRDefault="007B45C8" w:rsidP="004A2E0D">
            <w:pPr>
              <w:rPr>
                <w:rFonts w:asciiTheme="majorHAnsi" w:hAnsiTheme="majorHAnsi" w:cstheme="majorHAnsi"/>
                <w:bCs/>
                <w:color w:val="000000" w:themeColor="text1"/>
                <w:sz w:val="32"/>
                <w:szCs w:val="32"/>
                <w:lang w:val="en-US"/>
              </w:rPr>
            </w:pPr>
          </w:p>
        </w:tc>
        <w:tc>
          <w:tcPr>
            <w:tcW w:w="915" w:type="dxa"/>
          </w:tcPr>
          <w:p w14:paraId="489CD8F5" w14:textId="77777777" w:rsidR="007B45C8" w:rsidRPr="00DA0542" w:rsidRDefault="007B45C8" w:rsidP="004A2E0D">
            <w:pPr>
              <w:rPr>
                <w:rFonts w:asciiTheme="majorHAnsi" w:hAnsiTheme="majorHAnsi" w:cstheme="majorHAnsi"/>
                <w:bCs/>
                <w:sz w:val="32"/>
                <w:szCs w:val="32"/>
                <w:lang w:val="en-US"/>
              </w:rPr>
            </w:pPr>
          </w:p>
        </w:tc>
      </w:tr>
      <w:tr w:rsidR="004A2E0D" w:rsidRPr="00DA0542" w14:paraId="3BD9BC74" w14:textId="77777777" w:rsidTr="00F620BF">
        <w:trPr>
          <w:trHeight w:hRule="exact" w:val="1247"/>
        </w:trPr>
        <w:tc>
          <w:tcPr>
            <w:tcW w:w="8898" w:type="dxa"/>
          </w:tcPr>
          <w:p w14:paraId="16831D8D" w14:textId="77777777" w:rsidR="007C3E9D" w:rsidRPr="00A377AC" w:rsidRDefault="007C3E9D" w:rsidP="007C3E9D">
            <w:pPr>
              <w:spacing w:after="160" w:line="259" w:lineRule="auto"/>
              <w:rPr>
                <w:rFonts w:asciiTheme="majorHAnsi" w:hAnsiTheme="majorHAnsi" w:cstheme="majorHAnsi"/>
                <w:bCs/>
                <w:sz w:val="32"/>
                <w:szCs w:val="32"/>
                <w:lang w:val="en-US"/>
              </w:rPr>
            </w:pPr>
            <w:r w:rsidRPr="00A377AC">
              <w:rPr>
                <w:rFonts w:asciiTheme="majorHAnsi" w:hAnsiTheme="majorHAnsi" w:cstheme="majorHAnsi"/>
                <w:bCs/>
                <w:sz w:val="32"/>
                <w:szCs w:val="32"/>
                <w:lang w:val="en-US"/>
              </w:rPr>
              <w:t>Chương 4</w:t>
            </w:r>
          </w:p>
          <w:p w14:paraId="07022EB1" w14:textId="714245F8" w:rsidR="004A2E0D" w:rsidRPr="00A377AC" w:rsidRDefault="004A2E0D" w:rsidP="007C3E9D">
            <w:pPr>
              <w:spacing w:after="160" w:line="259" w:lineRule="auto"/>
              <w:rPr>
                <w:rFonts w:asciiTheme="majorHAnsi" w:hAnsiTheme="majorHAnsi" w:cstheme="majorHAnsi"/>
                <w:bCs/>
                <w:sz w:val="32"/>
                <w:szCs w:val="32"/>
                <w:lang w:val="en-US"/>
              </w:rPr>
            </w:pPr>
            <w:r w:rsidRPr="00A377AC">
              <w:rPr>
                <w:rFonts w:asciiTheme="majorHAnsi" w:hAnsiTheme="majorHAnsi" w:cstheme="majorHAnsi"/>
                <w:bCs/>
                <w:sz w:val="32"/>
                <w:szCs w:val="32"/>
                <w:lang w:val="en-US"/>
              </w:rPr>
              <w:t>KẾT LUẬN</w:t>
            </w:r>
          </w:p>
        </w:tc>
        <w:tc>
          <w:tcPr>
            <w:tcW w:w="915" w:type="dxa"/>
          </w:tcPr>
          <w:p w14:paraId="79C5FF22"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13</w:t>
            </w:r>
          </w:p>
        </w:tc>
      </w:tr>
      <w:tr w:rsidR="004A2E0D" w:rsidRPr="00DA0542" w14:paraId="6FD901B2" w14:textId="77777777" w:rsidTr="00F620BF">
        <w:trPr>
          <w:trHeight w:hRule="exact" w:val="395"/>
        </w:trPr>
        <w:tc>
          <w:tcPr>
            <w:tcW w:w="8898" w:type="dxa"/>
          </w:tcPr>
          <w:p w14:paraId="2B1F86C8" w14:textId="77777777" w:rsidR="004A2E0D" w:rsidRPr="00A377AC" w:rsidRDefault="004A2E0D" w:rsidP="004A2E0D">
            <w:pPr>
              <w:spacing w:after="160" w:line="259" w:lineRule="auto"/>
              <w:rPr>
                <w:rFonts w:asciiTheme="majorHAnsi" w:hAnsiTheme="majorHAnsi" w:cstheme="majorHAnsi"/>
                <w:bCs/>
                <w:sz w:val="32"/>
                <w:szCs w:val="32"/>
                <w:lang w:val="en-US"/>
              </w:rPr>
            </w:pPr>
            <w:r w:rsidRPr="00A377AC">
              <w:rPr>
                <w:rFonts w:asciiTheme="majorHAnsi" w:hAnsiTheme="majorHAnsi" w:cstheme="majorHAnsi"/>
                <w:bCs/>
                <w:sz w:val="32"/>
                <w:szCs w:val="32"/>
                <w:lang w:val="en-US"/>
              </w:rPr>
              <w:t>DANH MỤC TÀI LIỆU THAM KHẢO</w:t>
            </w:r>
          </w:p>
        </w:tc>
        <w:tc>
          <w:tcPr>
            <w:tcW w:w="915" w:type="dxa"/>
          </w:tcPr>
          <w:p w14:paraId="73827BEC" w14:textId="77777777" w:rsidR="004A2E0D" w:rsidRPr="00DA0542" w:rsidRDefault="004A2E0D" w:rsidP="004A2E0D">
            <w:pPr>
              <w:spacing w:after="160" w:line="259" w:lineRule="auto"/>
              <w:rPr>
                <w:rFonts w:asciiTheme="majorHAnsi" w:hAnsiTheme="majorHAnsi" w:cstheme="majorHAnsi"/>
                <w:bCs/>
                <w:sz w:val="32"/>
                <w:szCs w:val="32"/>
                <w:lang w:val="en-US"/>
              </w:rPr>
            </w:pPr>
            <w:r w:rsidRPr="00DA0542">
              <w:rPr>
                <w:rFonts w:asciiTheme="majorHAnsi" w:hAnsiTheme="majorHAnsi" w:cstheme="majorHAnsi"/>
                <w:bCs/>
                <w:sz w:val="32"/>
                <w:szCs w:val="32"/>
                <w:lang w:val="en-US"/>
              </w:rPr>
              <w:t>14</w:t>
            </w:r>
          </w:p>
        </w:tc>
      </w:tr>
    </w:tbl>
    <w:p w14:paraId="7322F855" w14:textId="77777777" w:rsidR="004A2E0D" w:rsidRPr="00DA0542" w:rsidRDefault="004A2E0D" w:rsidP="004A2E0D">
      <w:pPr>
        <w:rPr>
          <w:rFonts w:asciiTheme="majorHAnsi" w:hAnsiTheme="majorHAnsi" w:cstheme="majorHAnsi"/>
          <w:bCs/>
          <w:sz w:val="32"/>
          <w:szCs w:val="32"/>
          <w:lang w:val="en-US"/>
        </w:rPr>
      </w:pPr>
    </w:p>
    <w:p w14:paraId="1F9DB9A9" w14:textId="77777777" w:rsidR="004A2E0D" w:rsidRPr="00DA0542" w:rsidRDefault="004A2E0D" w:rsidP="004A2E0D">
      <w:pPr>
        <w:rPr>
          <w:rFonts w:asciiTheme="majorHAnsi" w:hAnsiTheme="majorHAnsi" w:cstheme="majorHAnsi"/>
          <w:bCs/>
          <w:sz w:val="32"/>
          <w:szCs w:val="32"/>
          <w:lang w:val="en-US"/>
        </w:rPr>
      </w:pPr>
    </w:p>
    <w:p w14:paraId="1C678433" w14:textId="77777777" w:rsidR="00DA0542" w:rsidRPr="00AC5524" w:rsidRDefault="00DA0542" w:rsidP="00AC5524">
      <w:pPr>
        <w:jc w:val="center"/>
        <w:rPr>
          <w:rFonts w:asciiTheme="majorHAnsi" w:hAnsiTheme="majorHAnsi" w:cstheme="majorHAnsi"/>
          <w:b/>
          <w:bCs/>
          <w:sz w:val="32"/>
          <w:szCs w:val="32"/>
          <w:lang w:val="en-US"/>
        </w:rPr>
      </w:pPr>
      <w:r w:rsidRPr="00AC5524">
        <w:rPr>
          <w:rFonts w:asciiTheme="majorHAnsi" w:hAnsiTheme="majorHAnsi" w:cstheme="majorHAnsi"/>
          <w:b/>
          <w:bCs/>
          <w:sz w:val="32"/>
          <w:szCs w:val="32"/>
          <w:lang w:val="en-US"/>
        </w:rPr>
        <w:lastRenderedPageBreak/>
        <w:t>CHƯƠNG 1: MỞ ĐẦU</w:t>
      </w:r>
    </w:p>
    <w:p w14:paraId="4A476960" w14:textId="4B2EA047" w:rsidR="00DA0542" w:rsidRDefault="00DA0542" w:rsidP="00A377AC">
      <w:pPr>
        <w:pStyle w:val="ListParagraph"/>
        <w:numPr>
          <w:ilvl w:val="1"/>
          <w:numId w:val="41"/>
        </w:numPr>
        <w:rPr>
          <w:rFonts w:asciiTheme="majorHAnsi" w:hAnsiTheme="majorHAnsi" w:cstheme="majorHAnsi"/>
          <w:b/>
          <w:bCs/>
          <w:sz w:val="32"/>
          <w:szCs w:val="32"/>
          <w:lang w:val="en-US"/>
        </w:rPr>
      </w:pPr>
      <w:r w:rsidRPr="00A377AC">
        <w:rPr>
          <w:rFonts w:asciiTheme="majorHAnsi" w:hAnsiTheme="majorHAnsi" w:cstheme="majorHAnsi"/>
          <w:b/>
          <w:bCs/>
          <w:sz w:val="32"/>
          <w:szCs w:val="32"/>
          <w:lang w:val="en-US"/>
        </w:rPr>
        <w:t>Lý do chọn đề tài nghiên cứu.</w:t>
      </w:r>
    </w:p>
    <w:p w14:paraId="56C7947D" w14:textId="78B7903D" w:rsidR="005B24CE" w:rsidRPr="00987E20" w:rsidRDefault="005B24CE" w:rsidP="005B24CE">
      <w:pPr>
        <w:rPr>
          <w:rFonts w:asciiTheme="majorHAnsi" w:hAnsiTheme="majorHAnsi" w:cstheme="majorHAnsi"/>
          <w:bCs/>
          <w:sz w:val="28"/>
          <w:szCs w:val="28"/>
          <w:lang w:val="en-US"/>
        </w:rPr>
      </w:pPr>
      <w:r w:rsidRPr="00987E20">
        <w:rPr>
          <w:rFonts w:asciiTheme="majorHAnsi" w:hAnsiTheme="majorHAnsi" w:cstheme="majorHAnsi"/>
          <w:bCs/>
          <w:sz w:val="28"/>
          <w:szCs w:val="28"/>
          <w:lang w:val="en-US"/>
        </w:rPr>
        <w:t>Lý do em chọn đề tài</w:t>
      </w:r>
      <w:r w:rsidRPr="00987E20">
        <w:rPr>
          <w:rFonts w:asciiTheme="majorHAnsi" w:hAnsiTheme="majorHAnsi" w:cstheme="majorHAnsi"/>
          <w:b/>
          <w:bCs/>
          <w:sz w:val="28"/>
          <w:szCs w:val="28"/>
          <w:lang w:val="en-US"/>
        </w:rPr>
        <w:t xml:space="preserve"> </w:t>
      </w:r>
      <w:r w:rsidR="00987E20" w:rsidRPr="00987E20">
        <w:rPr>
          <w:rFonts w:asciiTheme="majorHAnsi" w:hAnsiTheme="majorHAnsi" w:cstheme="majorHAnsi"/>
          <w:color w:val="222222"/>
          <w:sz w:val="28"/>
          <w:szCs w:val="28"/>
          <w:shd w:val="clear" w:color="auto" w:fill="FFFFFF"/>
        </w:rPr>
        <w:t>Chè khúc bạch cơ bản là một dạng rau câu được biến tấu nhiều về thành phần nguyên liệu nên đa dạng hơn và được ăn chung với các loại hạt, trái cây như hạnh nhân, nhãn, vải, kiwi, … Cái tên “</w:t>
      </w:r>
      <w:r w:rsidR="00987E20" w:rsidRPr="00987E20">
        <w:rPr>
          <w:rStyle w:val="Emphasis"/>
          <w:rFonts w:asciiTheme="majorHAnsi" w:hAnsiTheme="majorHAnsi" w:cstheme="majorHAnsi"/>
          <w:color w:val="222222"/>
          <w:sz w:val="28"/>
          <w:szCs w:val="28"/>
          <w:shd w:val="clear" w:color="auto" w:fill="FFFFFF"/>
        </w:rPr>
        <w:t>chè khúc bạch</w:t>
      </w:r>
      <w:r w:rsidR="00987E20" w:rsidRPr="00987E20">
        <w:rPr>
          <w:rFonts w:asciiTheme="majorHAnsi" w:hAnsiTheme="majorHAnsi" w:cstheme="majorHAnsi"/>
          <w:color w:val="222222"/>
          <w:sz w:val="28"/>
          <w:szCs w:val="28"/>
          <w:shd w:val="clear" w:color="auto" w:fill="FFFFFF"/>
        </w:rPr>
        <w:t>” có nguồn gốc từ chính hình dáng của những viên thạch được cắt thành từng khúc có màu trắng của kem sữa và sữa tươi.</w:t>
      </w:r>
    </w:p>
    <w:p w14:paraId="43728141" w14:textId="02832072" w:rsidR="00DA0542" w:rsidRDefault="007C3E9D" w:rsidP="00DA0542">
      <w:pPr>
        <w:rPr>
          <w:rFonts w:asciiTheme="majorHAnsi" w:hAnsiTheme="majorHAnsi" w:cstheme="majorHAnsi"/>
          <w:b/>
          <w:bCs/>
          <w:sz w:val="32"/>
          <w:szCs w:val="32"/>
          <w:lang w:val="en-US"/>
        </w:rPr>
      </w:pPr>
      <w:r>
        <w:rPr>
          <w:rFonts w:asciiTheme="majorHAnsi" w:hAnsiTheme="majorHAnsi" w:cstheme="majorHAnsi"/>
          <w:b/>
          <w:bCs/>
          <w:sz w:val="32"/>
          <w:szCs w:val="32"/>
          <w:lang w:val="en-US"/>
        </w:rPr>
        <w:t xml:space="preserve">1.2 </w:t>
      </w:r>
      <w:r w:rsidR="00DA0542" w:rsidRPr="007C3E9D">
        <w:rPr>
          <w:rFonts w:asciiTheme="majorHAnsi" w:hAnsiTheme="majorHAnsi" w:cstheme="majorHAnsi"/>
          <w:b/>
          <w:bCs/>
          <w:sz w:val="32"/>
          <w:szCs w:val="32"/>
          <w:lang w:val="en-US"/>
        </w:rPr>
        <w:t>Mục tiêu nghiên cứu.</w:t>
      </w:r>
    </w:p>
    <w:p w14:paraId="1AD580E5" w14:textId="2A029FCB" w:rsidR="00DA0542" w:rsidRPr="009D0829" w:rsidRDefault="00F33722" w:rsidP="00DA0542">
      <w:p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Tìm hiểu cách bảo quả</w:t>
      </w:r>
      <w:r w:rsidR="009D0829">
        <w:rPr>
          <w:rFonts w:asciiTheme="majorHAnsi" w:hAnsiTheme="majorHAnsi" w:cstheme="majorHAnsi"/>
          <w:bCs/>
          <w:sz w:val="28"/>
          <w:szCs w:val="28"/>
          <w:lang w:val="en-US"/>
        </w:rPr>
        <w:t>n chè khúc bạch</w:t>
      </w:r>
    </w:p>
    <w:p w14:paraId="0BBE8259" w14:textId="5DBE88FD" w:rsidR="00DA0542" w:rsidRPr="007C3E9D" w:rsidRDefault="00DA0542" w:rsidP="007C3E9D">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Phạm vi nghiên cứu.</w:t>
      </w:r>
    </w:p>
    <w:p w14:paraId="269B49CE" w14:textId="49B5B43C" w:rsidR="00DA0542" w:rsidRPr="009D0829" w:rsidRDefault="00DA0542" w:rsidP="00DA0542">
      <w:pPr>
        <w:numPr>
          <w:ilvl w:val="0"/>
          <w:numId w:val="30"/>
        </w:num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 xml:space="preserve">Phạm vi nội dung: Nghiên cứu </w:t>
      </w:r>
      <w:r w:rsidR="007C3E9D" w:rsidRPr="009D0829">
        <w:rPr>
          <w:rFonts w:asciiTheme="majorHAnsi" w:hAnsiTheme="majorHAnsi" w:cstheme="majorHAnsi"/>
          <w:bCs/>
          <w:sz w:val="28"/>
          <w:szCs w:val="28"/>
          <w:lang w:val="en-US"/>
        </w:rPr>
        <w:t>cách bảo quản các thực phẩm</w:t>
      </w:r>
      <w:r w:rsidRPr="009D0829">
        <w:rPr>
          <w:rFonts w:asciiTheme="majorHAnsi" w:hAnsiTheme="majorHAnsi" w:cstheme="majorHAnsi"/>
          <w:bCs/>
          <w:sz w:val="28"/>
          <w:szCs w:val="28"/>
          <w:lang w:val="en-US"/>
        </w:rPr>
        <w:t>.</w:t>
      </w:r>
    </w:p>
    <w:p w14:paraId="2E6B2387" w14:textId="652C4CEA" w:rsidR="00DA0542" w:rsidRPr="009D0829" w:rsidRDefault="00DA0542" w:rsidP="00DA0542">
      <w:pPr>
        <w:numPr>
          <w:ilvl w:val="0"/>
          <w:numId w:val="30"/>
        </w:num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Phạm vi không gian: Nước Việt Nam.</w:t>
      </w:r>
    </w:p>
    <w:p w14:paraId="5F3EB4A7" w14:textId="77777777" w:rsidR="00DA0542" w:rsidRPr="009D0829" w:rsidRDefault="00DA0542" w:rsidP="00DA0542">
      <w:pPr>
        <w:numPr>
          <w:ilvl w:val="0"/>
          <w:numId w:val="30"/>
        </w:num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Phạm vi thời gian: từ 2021.</w:t>
      </w:r>
    </w:p>
    <w:p w14:paraId="6AD16418" w14:textId="4DB673C2" w:rsidR="009D0829" w:rsidRPr="009D0829" w:rsidRDefault="00DA0542" w:rsidP="009D0829">
      <w:pPr>
        <w:pStyle w:val="ListParagraph"/>
        <w:numPr>
          <w:ilvl w:val="1"/>
          <w:numId w:val="36"/>
        </w:numPr>
        <w:rPr>
          <w:rFonts w:asciiTheme="majorHAnsi" w:hAnsiTheme="majorHAnsi" w:cstheme="majorHAnsi"/>
          <w:b/>
          <w:bCs/>
          <w:sz w:val="32"/>
          <w:szCs w:val="32"/>
          <w:lang w:val="en-US"/>
        </w:rPr>
      </w:pPr>
      <w:r w:rsidRPr="007C3E9D">
        <w:rPr>
          <w:rFonts w:asciiTheme="majorHAnsi" w:hAnsiTheme="majorHAnsi" w:cstheme="majorHAnsi"/>
          <w:b/>
          <w:bCs/>
          <w:sz w:val="32"/>
          <w:szCs w:val="32"/>
          <w:lang w:val="en-US"/>
        </w:rPr>
        <w:t>Phương pháp nghiên cứ</w:t>
      </w:r>
      <w:r w:rsidR="009D0829">
        <w:rPr>
          <w:rFonts w:asciiTheme="majorHAnsi" w:hAnsiTheme="majorHAnsi" w:cstheme="majorHAnsi"/>
          <w:b/>
          <w:bCs/>
          <w:sz w:val="32"/>
          <w:szCs w:val="32"/>
          <w:lang w:val="en-US"/>
        </w:rPr>
        <w:t>u.</w:t>
      </w:r>
    </w:p>
    <w:p w14:paraId="15433C43" w14:textId="6301CA5B" w:rsidR="009D0829" w:rsidRPr="009D0829" w:rsidRDefault="00DA0542" w:rsidP="009D0829">
      <w:p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Nghiên cứu tài liệu, tham khảo thông tin</w:t>
      </w:r>
    </w:p>
    <w:p w14:paraId="0EA61B06" w14:textId="00A31D63" w:rsidR="009D0829" w:rsidRDefault="009D0829" w:rsidP="009D0829">
      <w:pPr>
        <w:rPr>
          <w:rFonts w:asciiTheme="majorHAnsi" w:hAnsiTheme="majorHAnsi" w:cstheme="majorHAnsi"/>
          <w:bCs/>
          <w:sz w:val="32"/>
          <w:szCs w:val="32"/>
          <w:lang w:val="en-US"/>
        </w:rPr>
      </w:pPr>
      <w:r>
        <w:rPr>
          <w:rFonts w:asciiTheme="majorHAnsi" w:hAnsiTheme="majorHAnsi" w:cstheme="majorHAnsi"/>
          <w:b/>
          <w:bCs/>
          <w:sz w:val="32"/>
          <w:szCs w:val="32"/>
          <w:lang w:val="en-US"/>
        </w:rPr>
        <w:t xml:space="preserve">1.5   </w:t>
      </w:r>
      <w:r>
        <w:rPr>
          <w:rFonts w:asciiTheme="majorHAnsi" w:hAnsiTheme="majorHAnsi" w:cstheme="majorHAnsi"/>
          <w:bCs/>
          <w:sz w:val="32"/>
          <w:szCs w:val="32"/>
          <w:lang w:val="en-US"/>
        </w:rPr>
        <w:t xml:space="preserve"> </w:t>
      </w:r>
      <w:r w:rsidRPr="007C3E9D">
        <w:rPr>
          <w:rFonts w:asciiTheme="majorHAnsi" w:hAnsiTheme="majorHAnsi" w:cstheme="majorHAnsi"/>
          <w:b/>
          <w:bCs/>
          <w:sz w:val="32"/>
          <w:szCs w:val="32"/>
          <w:lang w:val="en-US"/>
        </w:rPr>
        <w:t>Kết cấu của chuyên đề.</w:t>
      </w:r>
    </w:p>
    <w:p w14:paraId="720567F9" w14:textId="77777777" w:rsidR="00DA0542" w:rsidRPr="009D0829" w:rsidRDefault="00DA0542" w:rsidP="00DA0542">
      <w:p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Bài tiểu luận bao gồm 4 chương:</w:t>
      </w:r>
    </w:p>
    <w:p w14:paraId="5472B537" w14:textId="77777777" w:rsidR="00DA0542" w:rsidRPr="009D0829" w:rsidRDefault="00DA0542" w:rsidP="00DA0542">
      <w:pPr>
        <w:rPr>
          <w:rFonts w:asciiTheme="majorHAnsi" w:hAnsiTheme="majorHAnsi" w:cstheme="majorHAnsi"/>
          <w:bCs/>
          <w:sz w:val="28"/>
          <w:szCs w:val="28"/>
          <w:lang w:val="en-US"/>
        </w:rPr>
      </w:pPr>
      <w:r w:rsidRPr="009D0829">
        <w:rPr>
          <w:rFonts w:asciiTheme="majorHAnsi" w:hAnsiTheme="majorHAnsi" w:cstheme="majorHAnsi"/>
          <w:bCs/>
          <w:sz w:val="28"/>
          <w:szCs w:val="28"/>
          <w:lang w:val="en-US"/>
        </w:rPr>
        <w:t>Chương 1: Mở đầu</w:t>
      </w:r>
    </w:p>
    <w:p w14:paraId="4F9EDF43" w14:textId="77777777" w:rsidR="00DA0542" w:rsidRPr="009D0829" w:rsidRDefault="00DA0542" w:rsidP="00DA0542">
      <w:pPr>
        <w:rPr>
          <w:rFonts w:asciiTheme="majorHAnsi" w:hAnsiTheme="majorHAnsi" w:cstheme="majorHAnsi"/>
          <w:bCs/>
          <w:sz w:val="28"/>
          <w:szCs w:val="28"/>
        </w:rPr>
      </w:pPr>
      <w:r w:rsidRPr="009D0829">
        <w:rPr>
          <w:rFonts w:asciiTheme="majorHAnsi" w:hAnsiTheme="majorHAnsi" w:cstheme="majorHAnsi"/>
          <w:bCs/>
          <w:sz w:val="28"/>
          <w:szCs w:val="28"/>
          <w:lang w:val="en-US"/>
        </w:rPr>
        <w:t>Chương 2: Cơ sở lý luận</w:t>
      </w:r>
    </w:p>
    <w:p w14:paraId="583B7615" w14:textId="6E8B09FD" w:rsidR="004A2E0D" w:rsidRPr="009D0829" w:rsidRDefault="004A2E0D" w:rsidP="004A2E0D">
      <w:pPr>
        <w:rPr>
          <w:rFonts w:asciiTheme="majorHAnsi" w:hAnsiTheme="majorHAnsi" w:cstheme="majorHAnsi"/>
          <w:bCs/>
          <w:sz w:val="28"/>
          <w:szCs w:val="28"/>
        </w:rPr>
      </w:pPr>
      <w:r w:rsidRPr="009D0829">
        <w:rPr>
          <w:rFonts w:asciiTheme="majorHAnsi" w:hAnsiTheme="majorHAnsi" w:cstheme="majorHAnsi"/>
          <w:bCs/>
          <w:sz w:val="28"/>
          <w:szCs w:val="28"/>
          <w:lang w:val="en-US"/>
        </w:rPr>
        <w:t xml:space="preserve">Chương 3: </w:t>
      </w:r>
      <w:r w:rsidR="00B94433" w:rsidRPr="009D0829">
        <w:rPr>
          <w:rFonts w:asciiTheme="majorHAnsi" w:hAnsiTheme="majorHAnsi" w:cstheme="majorHAnsi"/>
          <w:bCs/>
          <w:sz w:val="28"/>
          <w:szCs w:val="28"/>
        </w:rPr>
        <w:t>Đặc điểm chè khúc bạch</w:t>
      </w:r>
    </w:p>
    <w:p w14:paraId="7C2DF2AB" w14:textId="1BCC48CA" w:rsidR="004A2E0D" w:rsidRPr="009D0829" w:rsidRDefault="004A2E0D" w:rsidP="004A2E0D">
      <w:pPr>
        <w:rPr>
          <w:rFonts w:asciiTheme="majorHAnsi" w:hAnsiTheme="majorHAnsi" w:cstheme="majorHAnsi"/>
          <w:bCs/>
          <w:sz w:val="28"/>
          <w:szCs w:val="28"/>
        </w:rPr>
      </w:pPr>
      <w:r w:rsidRPr="009D0829">
        <w:rPr>
          <w:rFonts w:asciiTheme="majorHAnsi" w:hAnsiTheme="majorHAnsi" w:cstheme="majorHAnsi"/>
          <w:bCs/>
          <w:sz w:val="28"/>
          <w:szCs w:val="28"/>
          <w:lang w:val="en-US"/>
        </w:rPr>
        <w:t>Chương 4: Kết</w:t>
      </w:r>
      <w:r w:rsidRPr="009D0829">
        <w:rPr>
          <w:rFonts w:asciiTheme="majorHAnsi" w:hAnsiTheme="majorHAnsi" w:cstheme="majorHAnsi"/>
          <w:bCs/>
          <w:sz w:val="28"/>
          <w:szCs w:val="28"/>
        </w:rPr>
        <w:t xml:space="preserve"> luận</w:t>
      </w:r>
    </w:p>
    <w:p w14:paraId="6178CB70" w14:textId="224442BB" w:rsidR="009F1223" w:rsidRPr="004664CC" w:rsidRDefault="004A2E0D" w:rsidP="00305828">
      <w:pPr>
        <w:rPr>
          <w:rFonts w:asciiTheme="majorHAnsi" w:hAnsiTheme="majorHAnsi" w:cstheme="majorHAnsi"/>
          <w:b/>
          <w:bCs/>
          <w:sz w:val="32"/>
          <w:szCs w:val="32"/>
        </w:rPr>
      </w:pPr>
      <w:r w:rsidRPr="004A2E0D">
        <w:rPr>
          <w:rFonts w:asciiTheme="majorHAnsi" w:hAnsiTheme="majorHAnsi" w:cstheme="majorHAnsi"/>
          <w:b/>
          <w:bCs/>
          <w:sz w:val="32"/>
          <w:szCs w:val="32"/>
        </w:rPr>
        <w:br w:type="page"/>
      </w:r>
      <w:r w:rsidR="007C3E9D">
        <w:rPr>
          <w:rFonts w:asciiTheme="majorHAnsi" w:hAnsiTheme="majorHAnsi" w:cstheme="majorHAnsi"/>
          <w:b/>
          <w:bCs/>
          <w:sz w:val="32"/>
          <w:szCs w:val="32"/>
          <w:lang w:val="en-US"/>
        </w:rPr>
        <w:lastRenderedPageBreak/>
        <w:t>CHƯƠNG 2</w:t>
      </w:r>
      <w:r w:rsidR="007425C0" w:rsidRPr="004664CC">
        <w:rPr>
          <w:rFonts w:asciiTheme="majorHAnsi" w:hAnsiTheme="majorHAnsi" w:cstheme="majorHAnsi"/>
          <w:b/>
          <w:bCs/>
          <w:sz w:val="32"/>
          <w:szCs w:val="32"/>
        </w:rPr>
        <w:t>: CƠ SỞ LÝ LUẬN</w:t>
      </w:r>
    </w:p>
    <w:p w14:paraId="4D1730B7" w14:textId="5C4CF73E" w:rsidR="007425C0" w:rsidRPr="007B45C8" w:rsidRDefault="007B45C8" w:rsidP="007B45C8">
      <w:pPr>
        <w:pStyle w:val="ListParagraph"/>
        <w:numPr>
          <w:ilvl w:val="1"/>
          <w:numId w:val="37"/>
        </w:numPr>
        <w:spacing w:before="120" w:afterLines="120" w:after="288" w:line="360" w:lineRule="auto"/>
        <w:rPr>
          <w:rFonts w:asciiTheme="majorHAnsi" w:hAnsiTheme="majorHAnsi" w:cstheme="majorHAnsi"/>
          <w:b/>
          <w:bCs/>
          <w:sz w:val="28"/>
          <w:szCs w:val="28"/>
        </w:rPr>
      </w:pPr>
      <w:r>
        <w:rPr>
          <w:rFonts w:asciiTheme="majorHAnsi" w:hAnsiTheme="majorHAnsi" w:cstheme="majorHAnsi"/>
          <w:b/>
          <w:bCs/>
          <w:sz w:val="28"/>
          <w:szCs w:val="28"/>
          <w:lang w:val="en-US"/>
        </w:rPr>
        <w:t xml:space="preserve"> </w:t>
      </w:r>
      <w:r w:rsidR="007425C0" w:rsidRPr="007B45C8">
        <w:rPr>
          <w:rFonts w:asciiTheme="majorHAnsi" w:hAnsiTheme="majorHAnsi" w:cstheme="majorHAnsi"/>
          <w:b/>
          <w:bCs/>
          <w:sz w:val="28"/>
          <w:szCs w:val="28"/>
        </w:rPr>
        <w:t xml:space="preserve">Vi khuẩn E.Coli </w:t>
      </w:r>
      <w:r w:rsidR="007425C0" w:rsidRPr="007B45C8">
        <w:rPr>
          <w:rFonts w:asciiTheme="majorHAnsi" w:hAnsiTheme="majorHAnsi" w:cstheme="majorHAnsi"/>
          <w:b/>
          <w:bCs/>
          <w:color w:val="000000"/>
          <w:sz w:val="28"/>
          <w:szCs w:val="28"/>
        </w:rPr>
        <w:t>( Escherichia coli )</w:t>
      </w:r>
    </w:p>
    <w:p w14:paraId="708DA4D0" w14:textId="6E2D4111" w:rsidR="00C807B9" w:rsidRDefault="007425C0" w:rsidP="00B01BC0">
      <w:pPr>
        <w:pStyle w:val="NormalWeb"/>
        <w:numPr>
          <w:ilvl w:val="0"/>
          <w:numId w:val="5"/>
        </w:numPr>
        <w:spacing w:before="120" w:beforeAutospacing="0" w:afterLines="120" w:after="288" w:afterAutospacing="0" w:line="360" w:lineRule="auto"/>
        <w:jc w:val="both"/>
        <w:rPr>
          <w:color w:val="000000"/>
          <w:sz w:val="27"/>
          <w:szCs w:val="27"/>
        </w:rPr>
      </w:pPr>
      <w:r w:rsidRPr="00CA0EDF">
        <w:rPr>
          <w:color w:val="000000"/>
          <w:sz w:val="28"/>
          <w:szCs w:val="28"/>
        </w:rPr>
        <w:t>Vi khuẩn Escherichia coli là một vi khuẩn thường sống trong ruột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Vi khuẩn Escherichia coli hay Coli là tên của một loại vi khuẩn gram âm sống trong đường tiêu hóa của người và động vật</w:t>
      </w:r>
      <w:r>
        <w:rPr>
          <w:color w:val="000000"/>
          <w:sz w:val="27"/>
          <w:szCs w:val="27"/>
        </w:rPr>
        <w:t>.</w:t>
      </w:r>
    </w:p>
    <w:p w14:paraId="0971D210" w14:textId="56E56632" w:rsidR="009A13E8" w:rsidRPr="009A13E8" w:rsidRDefault="00B01BC0" w:rsidP="009A13E8">
      <w:pPr>
        <w:pStyle w:val="NormalWeb"/>
        <w:numPr>
          <w:ilvl w:val="0"/>
          <w:numId w:val="5"/>
        </w:numPr>
        <w:spacing w:before="120" w:beforeAutospacing="0" w:after="120" w:afterAutospacing="0" w:line="360" w:lineRule="auto"/>
        <w:jc w:val="both"/>
        <w:rPr>
          <w:color w:val="000000"/>
          <w:sz w:val="28"/>
          <w:szCs w:val="28"/>
        </w:rPr>
      </w:pPr>
      <w:r w:rsidRPr="00CA0EDF">
        <w:rPr>
          <w:noProof/>
          <w:sz w:val="28"/>
          <w:szCs w:val="28"/>
          <w:lang w:val="en-US" w:eastAsia="en-US"/>
        </w:rPr>
        <w:drawing>
          <wp:anchor distT="0" distB="0" distL="114300" distR="114300" simplePos="0" relativeHeight="251658240" behindDoc="1" locked="0" layoutInCell="1" allowOverlap="1" wp14:anchorId="3D7552F1" wp14:editId="2E51D3B7">
            <wp:simplePos x="0" y="0"/>
            <wp:positionH relativeFrom="margin">
              <wp:posOffset>425450</wp:posOffset>
            </wp:positionH>
            <wp:positionV relativeFrom="paragraph">
              <wp:posOffset>1297940</wp:posOffset>
            </wp:positionV>
            <wp:extent cx="4173220" cy="210185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ình ảnh 1"/>
                    <pic:cNvPicPr/>
                  </pic:nvPicPr>
                  <pic:blipFill>
                    <a:blip r:embed="rId10">
                      <a:extLst>
                        <a:ext uri="{28A0092B-C50C-407E-A947-70E740481C1C}">
                          <a14:useLocalDpi xmlns:a14="http://schemas.microsoft.com/office/drawing/2010/main" val="0"/>
                        </a:ext>
                      </a:extLst>
                    </a:blip>
                    <a:stretch>
                      <a:fillRect/>
                    </a:stretch>
                  </pic:blipFill>
                  <pic:spPr>
                    <a:xfrm>
                      <a:off x="0" y="0"/>
                      <a:ext cx="4173220" cy="2101850"/>
                    </a:xfrm>
                    <a:prstGeom prst="rect">
                      <a:avLst/>
                    </a:prstGeom>
                  </pic:spPr>
                </pic:pic>
              </a:graphicData>
            </a:graphic>
            <wp14:sizeRelH relativeFrom="margin">
              <wp14:pctWidth>0</wp14:pctWidth>
            </wp14:sizeRelH>
            <wp14:sizeRelV relativeFrom="margin">
              <wp14:pctHeight>0</wp14:pctHeight>
            </wp14:sizeRelV>
          </wp:anchor>
        </w:drawing>
      </w:r>
      <w:r w:rsidR="007425C0" w:rsidRPr="00C807B9">
        <w:rPr>
          <w:color w:val="000000"/>
          <w:sz w:val="28"/>
          <w:szCs w:val="28"/>
        </w:rPr>
        <w:t>Vi khuẩn E. Coli có một số vai trò nhất định trong cơ thể người: Ngăn chặn sự tấn công của vi khuẩn xâm nhập vào đường tiêu hóa. Kích thích hệ miễn dịch của cơ thể. Sản xuất các chất có lợi cho cơ thể: vitamin K, biotin,.. Chuyển hóa chất đường trong cơ thể.</w:t>
      </w:r>
    </w:p>
    <w:p w14:paraId="2B3B2030" w14:textId="12C0F080" w:rsidR="009A13E8" w:rsidRDefault="009A13E8" w:rsidP="009A13E8">
      <w:pPr>
        <w:pStyle w:val="NormalWeb"/>
        <w:spacing w:before="120" w:beforeAutospacing="0" w:after="120" w:afterAutospacing="0" w:line="360" w:lineRule="auto"/>
        <w:jc w:val="both"/>
        <w:rPr>
          <w:color w:val="000000"/>
          <w:sz w:val="28"/>
          <w:szCs w:val="28"/>
          <w:lang w:val="en-US"/>
        </w:rPr>
      </w:pPr>
    </w:p>
    <w:p w14:paraId="0ED7132E" w14:textId="77777777" w:rsidR="009A13E8" w:rsidRDefault="009A13E8" w:rsidP="009A13E8">
      <w:pPr>
        <w:pStyle w:val="NormalWeb"/>
        <w:spacing w:before="120" w:beforeAutospacing="0" w:after="120" w:afterAutospacing="0" w:line="360" w:lineRule="auto"/>
        <w:jc w:val="both"/>
        <w:rPr>
          <w:color w:val="000000"/>
          <w:sz w:val="28"/>
          <w:szCs w:val="28"/>
        </w:rPr>
      </w:pPr>
    </w:p>
    <w:p w14:paraId="3CC2E190" w14:textId="59E94823" w:rsidR="00CA0EDF" w:rsidRPr="0066571B" w:rsidRDefault="007B45C8" w:rsidP="007B45C8">
      <w:pPr>
        <w:pStyle w:val="NormalWeb"/>
        <w:numPr>
          <w:ilvl w:val="1"/>
          <w:numId w:val="37"/>
        </w:numPr>
        <w:jc w:val="both"/>
        <w:rPr>
          <w:b/>
          <w:bCs/>
          <w:color w:val="000000"/>
          <w:sz w:val="28"/>
          <w:szCs w:val="28"/>
        </w:rPr>
      </w:pPr>
      <w:r>
        <w:rPr>
          <w:b/>
          <w:bCs/>
          <w:color w:val="000000"/>
          <w:sz w:val="28"/>
          <w:szCs w:val="28"/>
          <w:lang w:val="en-US"/>
        </w:rPr>
        <w:t xml:space="preserve">  </w:t>
      </w:r>
      <w:r w:rsidR="00CA0EDF" w:rsidRPr="0066571B">
        <w:rPr>
          <w:b/>
          <w:bCs/>
          <w:color w:val="000000"/>
          <w:sz w:val="28"/>
          <w:szCs w:val="28"/>
        </w:rPr>
        <w:t>Vi khuẩn Salmonella</w:t>
      </w:r>
    </w:p>
    <w:p w14:paraId="1B5427C8" w14:textId="2C63602B" w:rsidR="00CA0EDF" w:rsidRPr="0066571B" w:rsidRDefault="00CA0EDF" w:rsidP="00B01BC0">
      <w:pPr>
        <w:pStyle w:val="NormalWeb"/>
        <w:numPr>
          <w:ilvl w:val="0"/>
          <w:numId w:val="8"/>
        </w:numPr>
        <w:spacing w:before="120" w:beforeAutospacing="0" w:after="120" w:afterAutospacing="0" w:line="360" w:lineRule="auto"/>
        <w:jc w:val="both"/>
        <w:rPr>
          <w:color w:val="000000"/>
          <w:sz w:val="28"/>
          <w:szCs w:val="28"/>
        </w:rPr>
      </w:pPr>
      <w:r w:rsidRPr="0066571B">
        <w:rPr>
          <w:color w:val="000000"/>
          <w:sz w:val="28"/>
          <w:szCs w:val="28"/>
        </w:rPr>
        <w:t>Vi khuẩn Salmonella là một loại vi trùng có thể gây chứng bệnh ở đường tiêu hóa của người và động vật gọi là bệnh nhiễm Salmonella. Tuy hiếm xảy ra nhưng tác hại của vi khuẩn salmonella có thể truyền từ ruột sang máu và đến những nơi khác trong cơ thể.</w:t>
      </w:r>
    </w:p>
    <w:p w14:paraId="7D31596A" w14:textId="71CF8D75" w:rsidR="00153632" w:rsidRDefault="004664CC" w:rsidP="00B01BC0">
      <w:pPr>
        <w:pStyle w:val="NormalWeb"/>
        <w:numPr>
          <w:ilvl w:val="0"/>
          <w:numId w:val="8"/>
        </w:numPr>
        <w:spacing w:before="120" w:beforeAutospacing="0" w:after="120" w:afterAutospacing="0" w:line="360" w:lineRule="auto"/>
        <w:jc w:val="both"/>
        <w:rPr>
          <w:color w:val="000000"/>
          <w:sz w:val="28"/>
          <w:szCs w:val="28"/>
        </w:rPr>
      </w:pPr>
      <w:r>
        <w:rPr>
          <w:noProof/>
          <w:color w:val="000000"/>
          <w:sz w:val="28"/>
          <w:szCs w:val="28"/>
          <w:lang w:val="en-US" w:eastAsia="en-US"/>
        </w:rPr>
        <w:lastRenderedPageBreak/>
        <w:drawing>
          <wp:anchor distT="0" distB="0" distL="114300" distR="114300" simplePos="0" relativeHeight="251661312" behindDoc="0" locked="0" layoutInCell="1" allowOverlap="1" wp14:anchorId="7BD21146" wp14:editId="684F8299">
            <wp:simplePos x="0" y="0"/>
            <wp:positionH relativeFrom="column">
              <wp:posOffset>95413</wp:posOffset>
            </wp:positionH>
            <wp:positionV relativeFrom="paragraph">
              <wp:posOffset>1344295</wp:posOffset>
            </wp:positionV>
            <wp:extent cx="4995545" cy="2380615"/>
            <wp:effectExtent l="0" t="0" r="0" b="635"/>
            <wp:wrapTopAndBottom/>
            <wp:docPr id="6"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ình ảnh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95545" cy="2380615"/>
                    </a:xfrm>
                    <a:prstGeom prst="rect">
                      <a:avLst/>
                    </a:prstGeom>
                  </pic:spPr>
                </pic:pic>
              </a:graphicData>
            </a:graphic>
            <wp14:sizeRelH relativeFrom="margin">
              <wp14:pctWidth>0</wp14:pctWidth>
            </wp14:sizeRelH>
            <wp14:sizeRelV relativeFrom="margin">
              <wp14:pctHeight>0</wp14:pctHeight>
            </wp14:sizeRelV>
          </wp:anchor>
        </w:drawing>
      </w:r>
      <w:r w:rsidR="00CA0EDF" w:rsidRPr="0066571B">
        <w:rPr>
          <w:color w:val="000000"/>
          <w:sz w:val="28"/>
          <w:szCs w:val="28"/>
        </w:rPr>
        <w:t>Vi khuẩn salmonella thường có trong thực phẩm không được nấu chín đến từ động vật, như trứng, sản phẩm trứng, thịt, thực phẩm từ thịt, gia cầm, sữa không được khử trùng và các sản phẩm sữa khác không được khử trùng.</w:t>
      </w:r>
    </w:p>
    <w:p w14:paraId="20AE0271" w14:textId="187E3273" w:rsidR="006F3381" w:rsidRDefault="006F3381" w:rsidP="006F3381">
      <w:pPr>
        <w:pStyle w:val="NormalWeb"/>
        <w:spacing w:before="120" w:beforeAutospacing="0" w:after="120" w:afterAutospacing="0" w:line="360" w:lineRule="auto"/>
        <w:ind w:left="284"/>
        <w:rPr>
          <w:i/>
          <w:iCs/>
          <w:color w:val="000000"/>
          <w:lang w:val="en-US"/>
        </w:rPr>
      </w:pPr>
      <w:r>
        <w:rPr>
          <w:i/>
          <w:iCs/>
          <w:color w:val="000000"/>
          <w:lang w:val="en-US"/>
        </w:rPr>
        <w:t xml:space="preserve"> </w:t>
      </w:r>
      <w:r w:rsidR="009A13E8">
        <w:rPr>
          <w:i/>
          <w:iCs/>
          <w:color w:val="000000"/>
          <w:lang w:val="en-US"/>
        </w:rPr>
        <w:t xml:space="preserve">                               </w:t>
      </w:r>
    </w:p>
    <w:p w14:paraId="3C6217D4" w14:textId="77777777" w:rsidR="009A13E8" w:rsidRDefault="009A13E8" w:rsidP="006F3381">
      <w:pPr>
        <w:pStyle w:val="NormalWeb"/>
        <w:spacing w:before="120" w:beforeAutospacing="0" w:after="120" w:afterAutospacing="0" w:line="360" w:lineRule="auto"/>
        <w:ind w:left="284"/>
        <w:rPr>
          <w:i/>
          <w:iCs/>
          <w:color w:val="000000"/>
          <w:lang w:val="en-US"/>
        </w:rPr>
      </w:pPr>
    </w:p>
    <w:p w14:paraId="73F73498" w14:textId="11607DCC" w:rsidR="006F3381" w:rsidRPr="001C55CE" w:rsidRDefault="006F3381" w:rsidP="006F3381">
      <w:pPr>
        <w:pStyle w:val="NormalWeb"/>
        <w:spacing w:before="120" w:beforeAutospacing="0" w:after="120" w:afterAutospacing="0" w:line="360" w:lineRule="auto"/>
        <w:ind w:left="284"/>
        <w:rPr>
          <w:i/>
          <w:iCs/>
          <w:color w:val="000000"/>
        </w:rPr>
      </w:pPr>
      <w:r>
        <w:rPr>
          <w:i/>
          <w:iCs/>
          <w:color w:val="000000"/>
          <w:lang w:val="en-US"/>
        </w:rPr>
        <w:t xml:space="preserve">                             </w:t>
      </w:r>
    </w:p>
    <w:p w14:paraId="5B284CD5" w14:textId="5B1262CA" w:rsidR="00153632" w:rsidRPr="00170992" w:rsidRDefault="007B45C8" w:rsidP="007B45C8">
      <w:pPr>
        <w:pStyle w:val="NormalWeb"/>
        <w:numPr>
          <w:ilvl w:val="1"/>
          <w:numId w:val="37"/>
        </w:numPr>
        <w:spacing w:before="120" w:beforeAutospacing="0" w:after="120" w:afterAutospacing="0" w:line="360" w:lineRule="auto"/>
        <w:jc w:val="both"/>
        <w:rPr>
          <w:b/>
          <w:bCs/>
          <w:color w:val="000000"/>
          <w:sz w:val="28"/>
          <w:szCs w:val="28"/>
        </w:rPr>
      </w:pPr>
      <w:r>
        <w:rPr>
          <w:b/>
          <w:bCs/>
          <w:color w:val="000000"/>
          <w:sz w:val="28"/>
          <w:szCs w:val="28"/>
          <w:lang w:val="en-US"/>
        </w:rPr>
        <w:t xml:space="preserve"> </w:t>
      </w:r>
      <w:r w:rsidR="00153632" w:rsidRPr="00170992">
        <w:rPr>
          <w:b/>
          <w:bCs/>
          <w:color w:val="000000"/>
          <w:sz w:val="28"/>
          <w:szCs w:val="28"/>
        </w:rPr>
        <w:t xml:space="preserve">Vi khuẩn </w:t>
      </w:r>
      <w:r w:rsidR="001C55CE">
        <w:rPr>
          <w:b/>
          <w:bCs/>
          <w:color w:val="000000"/>
          <w:sz w:val="28"/>
          <w:szCs w:val="28"/>
        </w:rPr>
        <w:t>V</w:t>
      </w:r>
      <w:r w:rsidR="00153632" w:rsidRPr="00170992">
        <w:rPr>
          <w:b/>
          <w:bCs/>
          <w:color w:val="000000"/>
          <w:sz w:val="28"/>
          <w:szCs w:val="28"/>
        </w:rPr>
        <w:t>ibrio</w:t>
      </w:r>
    </w:p>
    <w:p w14:paraId="10C9AA24" w14:textId="6FECFDBF" w:rsidR="00170992" w:rsidRPr="00170992" w:rsidRDefault="00153632" w:rsidP="00B01BC0">
      <w:pPr>
        <w:pStyle w:val="NormalWeb"/>
        <w:numPr>
          <w:ilvl w:val="0"/>
          <w:numId w:val="11"/>
        </w:numPr>
        <w:spacing w:before="120" w:beforeAutospacing="0" w:after="120" w:afterAutospacing="0" w:line="360" w:lineRule="auto"/>
        <w:jc w:val="both"/>
        <w:rPr>
          <w:color w:val="000000"/>
          <w:sz w:val="28"/>
          <w:szCs w:val="28"/>
        </w:rPr>
      </w:pPr>
      <w:r w:rsidRPr="00153632">
        <w:rPr>
          <w:color w:val="000000"/>
          <w:sz w:val="28"/>
          <w:szCs w:val="28"/>
        </w:rPr>
        <w:t>Vi khuẩn vibrio có nhiều trong hải sản, chúng sinh sống, phát triển tốt trong môi trường kiềm và mặn, tồn tại trong nước biển và các động vật biển như tôm, cá, ốc, sò...và bị chết ở 65°C sau 10 phút, chúng không phát triển được ở nhiệt độ dưới 15°C. Nhiệt độ thích hợp cho sự nhân lên là 37°C.</w:t>
      </w:r>
    </w:p>
    <w:p w14:paraId="47E0BE80" w14:textId="142DC990" w:rsidR="00153632" w:rsidRDefault="0015363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53632">
        <w:rPr>
          <w:color w:val="000000"/>
          <w:sz w:val="28"/>
          <w:szCs w:val="28"/>
        </w:rPr>
        <w:t>Viêm ruột cấp tính lây truyền qua đường ăn uống. Người mắc bệnh chủ yếu là do ăn thức ăn hải sản hoặc nước biển bị ô nhiễm, có chứa vi khuẩn Vibrio parahaemolyticus nhưng chưa được nấu chín hoặc bị nhiễm khuẩn trong quá trình chế biến và bảo quản. Thời gian ủ bệnh: ngắn từ 2 - 6 giờ, có thể đến 30 giờ.</w:t>
      </w:r>
    </w:p>
    <w:p w14:paraId="3F05D3BC" w14:textId="77777777" w:rsidR="009A13E8" w:rsidRDefault="009A13E8" w:rsidP="006F3381">
      <w:pPr>
        <w:pStyle w:val="NormalWeb"/>
        <w:spacing w:beforeLines="120" w:before="288" w:beforeAutospacing="0" w:afterLines="120" w:after="288" w:afterAutospacing="0" w:line="360" w:lineRule="auto"/>
        <w:ind w:left="454"/>
        <w:jc w:val="both"/>
        <w:rPr>
          <w:color w:val="000000"/>
          <w:sz w:val="28"/>
          <w:szCs w:val="28"/>
        </w:rPr>
      </w:pPr>
    </w:p>
    <w:p w14:paraId="7A94700F" w14:textId="77777777" w:rsidR="009A13E8" w:rsidRDefault="009A13E8" w:rsidP="006F3381">
      <w:pPr>
        <w:pStyle w:val="NormalWeb"/>
        <w:spacing w:beforeLines="120" w:before="288" w:beforeAutospacing="0" w:afterLines="120" w:after="288" w:afterAutospacing="0" w:line="360" w:lineRule="auto"/>
        <w:ind w:left="454"/>
        <w:jc w:val="both"/>
        <w:rPr>
          <w:color w:val="000000"/>
          <w:sz w:val="28"/>
          <w:szCs w:val="28"/>
        </w:rPr>
      </w:pPr>
    </w:p>
    <w:p w14:paraId="031DA4C1" w14:textId="7833E992" w:rsidR="006F3381" w:rsidRDefault="004664CC" w:rsidP="006F3381">
      <w:pPr>
        <w:pStyle w:val="NormalWeb"/>
        <w:spacing w:beforeLines="120" w:before="288" w:beforeAutospacing="0" w:afterLines="120" w:after="288" w:afterAutospacing="0" w:line="360" w:lineRule="auto"/>
        <w:ind w:left="454"/>
        <w:jc w:val="both"/>
        <w:rPr>
          <w:color w:val="000000"/>
          <w:sz w:val="28"/>
          <w:szCs w:val="28"/>
        </w:rPr>
      </w:pPr>
      <w:r>
        <w:rPr>
          <w:noProof/>
          <w:color w:val="000000"/>
          <w:sz w:val="28"/>
          <w:szCs w:val="28"/>
          <w:lang w:val="en-US" w:eastAsia="en-US"/>
        </w:rPr>
        <w:drawing>
          <wp:anchor distT="0" distB="0" distL="114300" distR="114300" simplePos="0" relativeHeight="251660288" behindDoc="1" locked="0" layoutInCell="1" allowOverlap="1" wp14:anchorId="50C116EE" wp14:editId="318D77EC">
            <wp:simplePos x="0" y="0"/>
            <wp:positionH relativeFrom="margin">
              <wp:posOffset>431932</wp:posOffset>
            </wp:positionH>
            <wp:positionV relativeFrom="margin">
              <wp:posOffset>141089</wp:posOffset>
            </wp:positionV>
            <wp:extent cx="4737100" cy="2580005"/>
            <wp:effectExtent l="0" t="0" r="6350" b="0"/>
            <wp:wrapTopAndBottom/>
            <wp:docPr id="4" name="Hình ản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ình ảnh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7100" cy="2580005"/>
                    </a:xfrm>
                    <a:prstGeom prst="rect">
                      <a:avLst/>
                    </a:prstGeom>
                  </pic:spPr>
                </pic:pic>
              </a:graphicData>
            </a:graphic>
            <wp14:sizeRelH relativeFrom="margin">
              <wp14:pctWidth>0</wp14:pctWidth>
            </wp14:sizeRelH>
            <wp14:sizeRelV relativeFrom="margin">
              <wp14:pctHeight>0</wp14:pctHeight>
            </wp14:sizeRelV>
          </wp:anchor>
        </w:drawing>
      </w:r>
    </w:p>
    <w:p w14:paraId="0220A41A" w14:textId="79CED268" w:rsidR="00170992" w:rsidRPr="001B1AC9" w:rsidRDefault="007B45C8" w:rsidP="007B45C8">
      <w:pPr>
        <w:pStyle w:val="NormalWeb"/>
        <w:numPr>
          <w:ilvl w:val="1"/>
          <w:numId w:val="37"/>
        </w:numPr>
        <w:spacing w:beforeLines="120" w:before="288" w:beforeAutospacing="0" w:afterLines="120" w:after="288" w:afterAutospacing="0" w:line="360" w:lineRule="auto"/>
        <w:jc w:val="both"/>
        <w:rPr>
          <w:b/>
          <w:bCs/>
          <w:color w:val="000000"/>
          <w:sz w:val="28"/>
          <w:szCs w:val="28"/>
        </w:rPr>
      </w:pPr>
      <w:r>
        <w:rPr>
          <w:b/>
          <w:bCs/>
          <w:color w:val="000000"/>
          <w:sz w:val="28"/>
          <w:szCs w:val="28"/>
          <w:lang w:val="en-US"/>
        </w:rPr>
        <w:t xml:space="preserve">  </w:t>
      </w:r>
      <w:r w:rsidR="00170992" w:rsidRPr="001B1AC9">
        <w:rPr>
          <w:b/>
          <w:bCs/>
          <w:color w:val="000000"/>
          <w:sz w:val="28"/>
          <w:szCs w:val="28"/>
        </w:rPr>
        <w:t>Vi khuẩn Staphylococcus</w:t>
      </w:r>
    </w:p>
    <w:p w14:paraId="1EDE8064" w14:textId="5FC5A778" w:rsidR="00A11C9A" w:rsidRDefault="00170992" w:rsidP="00B01BC0">
      <w:pPr>
        <w:pStyle w:val="NormalWeb"/>
        <w:numPr>
          <w:ilvl w:val="0"/>
          <w:numId w:val="11"/>
        </w:numPr>
        <w:spacing w:beforeLines="120" w:before="288" w:beforeAutospacing="0" w:afterLines="120" w:after="288" w:afterAutospacing="0" w:line="360" w:lineRule="auto"/>
        <w:jc w:val="both"/>
        <w:rPr>
          <w:color w:val="000000"/>
          <w:sz w:val="28"/>
          <w:szCs w:val="28"/>
        </w:rPr>
      </w:pPr>
      <w:r w:rsidRPr="001B1AC9">
        <w:rPr>
          <w:color w:val="000000"/>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w:t>
      </w:r>
    </w:p>
    <w:p w14:paraId="6381863E" w14:textId="77777777" w:rsidR="009A13E8" w:rsidRDefault="006F3381" w:rsidP="00B01BC0">
      <w:pPr>
        <w:pStyle w:val="NormalWeb"/>
        <w:numPr>
          <w:ilvl w:val="0"/>
          <w:numId w:val="11"/>
        </w:numPr>
        <w:spacing w:before="120" w:beforeAutospacing="0" w:after="120" w:afterAutospacing="0" w:line="360" w:lineRule="auto"/>
        <w:jc w:val="both"/>
        <w:rPr>
          <w:color w:val="000000"/>
          <w:sz w:val="28"/>
          <w:szCs w:val="28"/>
        </w:rPr>
      </w:pPr>
      <w:r>
        <w:rPr>
          <w:noProof/>
          <w:color w:val="000000"/>
          <w:sz w:val="28"/>
          <w:szCs w:val="28"/>
          <w:lang w:val="en-US" w:eastAsia="en-US"/>
        </w:rPr>
        <w:drawing>
          <wp:anchor distT="0" distB="0" distL="114300" distR="114300" simplePos="0" relativeHeight="251662336" behindDoc="0" locked="0" layoutInCell="1" allowOverlap="1" wp14:anchorId="29696E5C" wp14:editId="4C016F92">
            <wp:simplePos x="0" y="0"/>
            <wp:positionH relativeFrom="column">
              <wp:posOffset>1025305</wp:posOffset>
            </wp:positionH>
            <wp:positionV relativeFrom="paragraph">
              <wp:posOffset>2240985</wp:posOffset>
            </wp:positionV>
            <wp:extent cx="3841750" cy="1695450"/>
            <wp:effectExtent l="0" t="0" r="6350" b="0"/>
            <wp:wrapTopAndBottom/>
            <wp:docPr id="7" name="Hình ả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Hình ảnh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41750" cy="1695450"/>
                    </a:xfrm>
                    <a:prstGeom prst="rect">
                      <a:avLst/>
                    </a:prstGeom>
                  </pic:spPr>
                </pic:pic>
              </a:graphicData>
            </a:graphic>
            <wp14:sizeRelH relativeFrom="margin">
              <wp14:pctWidth>0</wp14:pctWidth>
            </wp14:sizeRelH>
            <wp14:sizeRelV relativeFrom="margin">
              <wp14:pctHeight>0</wp14:pctHeight>
            </wp14:sizeRelV>
          </wp:anchor>
        </w:drawing>
      </w:r>
      <w:r w:rsidR="00170992" w:rsidRPr="001B1AC9">
        <w:rPr>
          <w:color w:val="000000"/>
          <w:sz w:val="28"/>
          <w:szCs w:val="28"/>
        </w:rPr>
        <w:t>Tuy nhiên, khi các vi khuẩn tụ cầu xâm nhập sâu hơn vào máu, khớp, phổi hay tim thì có thể dẫn đến tình trạng nhiễm trùng nghiêm trọng, gây nguy hiểm cho tính mạng người bệnh. Vi khuẩn Staphylococcus aure</w:t>
      </w:r>
    </w:p>
    <w:p w14:paraId="454909DB" w14:textId="46D9CBB8" w:rsidR="00CA0EDF" w:rsidRPr="009A13E8" w:rsidRDefault="00170992" w:rsidP="009A13E8">
      <w:pPr>
        <w:pStyle w:val="NormalWeb"/>
        <w:spacing w:before="120" w:beforeAutospacing="0" w:after="120" w:afterAutospacing="0" w:line="360" w:lineRule="auto"/>
        <w:ind w:left="340"/>
        <w:jc w:val="both"/>
        <w:rPr>
          <w:color w:val="000000"/>
          <w:sz w:val="28"/>
          <w:szCs w:val="28"/>
        </w:rPr>
      </w:pPr>
      <w:r w:rsidRPr="009A13E8">
        <w:rPr>
          <w:color w:val="000000"/>
          <w:sz w:val="28"/>
          <w:szCs w:val="28"/>
        </w:rPr>
        <w:lastRenderedPageBreak/>
        <w:t xml:space="preserve">us thường ký sinh ở da và mũi họng, chúng gâybệnh cho những người bị suy giảm sức đề kháng. Một điều khiến các bác sĩ đau đầu với những bệnh nhiễm trùng do vi khuẩn tụ cầu vàng gây ra đó chính là khả năng kháng kháng sinh của chúng. </w:t>
      </w:r>
    </w:p>
    <w:p w14:paraId="2DC7B888" w14:textId="6952E251" w:rsidR="006F3381" w:rsidRDefault="006F3381" w:rsidP="006F3381">
      <w:pPr>
        <w:pStyle w:val="NormalWeb"/>
        <w:spacing w:before="120" w:beforeAutospacing="0" w:after="120" w:afterAutospacing="0" w:line="360" w:lineRule="auto"/>
        <w:jc w:val="both"/>
        <w:rPr>
          <w:color w:val="000000"/>
          <w:sz w:val="28"/>
          <w:szCs w:val="28"/>
        </w:rPr>
      </w:pPr>
    </w:p>
    <w:p w14:paraId="25D26B55" w14:textId="5CFEB293" w:rsidR="007F23B4" w:rsidRPr="007B45C8" w:rsidRDefault="007F23B4" w:rsidP="007B45C8">
      <w:pPr>
        <w:pStyle w:val="ListParagraph"/>
        <w:numPr>
          <w:ilvl w:val="1"/>
          <w:numId w:val="37"/>
        </w:numPr>
        <w:spacing w:before="120" w:after="120" w:line="360" w:lineRule="auto"/>
        <w:rPr>
          <w:rFonts w:ascii="Times New Roman" w:eastAsia="Times New Roman" w:hAnsi="Times New Roman" w:cs="Times New Roman"/>
          <w:b/>
          <w:bCs/>
          <w:color w:val="000000"/>
          <w:sz w:val="28"/>
          <w:szCs w:val="28"/>
        </w:rPr>
      </w:pPr>
      <w:r w:rsidRPr="007B45C8">
        <w:rPr>
          <w:rFonts w:ascii="Times New Roman" w:eastAsia="Times New Roman" w:hAnsi="Times New Roman" w:cs="Times New Roman"/>
          <w:b/>
          <w:bCs/>
          <w:color w:val="000000"/>
          <w:sz w:val="28"/>
          <w:szCs w:val="28"/>
        </w:rPr>
        <w:t>Vi khuẩn Proteus</w:t>
      </w:r>
    </w:p>
    <w:p w14:paraId="59E65C41" w14:textId="2576D6F5" w:rsidR="007F23B4" w:rsidRPr="00C23CA9" w:rsidRDefault="007F23B4"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rFonts w:ascii="Times New Roman" w:eastAsia="Times New Roman" w:hAnsi="Times New Roman" w:cs="Times New Roman"/>
          <w:color w:val="000000"/>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2644FBB9" w14:textId="77777777" w:rsidR="00A11C9A" w:rsidRPr="00A11C9A" w:rsidRDefault="00A11C9A" w:rsidP="00A11C9A">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29DADBC4" w14:textId="5B214AF2" w:rsidR="007F23B4" w:rsidRPr="00C23CA9" w:rsidRDefault="006F3381" w:rsidP="00B01BC0">
      <w:pPr>
        <w:pStyle w:val="ListParagraph"/>
        <w:numPr>
          <w:ilvl w:val="0"/>
          <w:numId w:val="12"/>
        </w:numPr>
        <w:spacing w:before="120" w:after="120" w:line="360" w:lineRule="auto"/>
        <w:rPr>
          <w:rFonts w:ascii="Times New Roman" w:eastAsia="Times New Roman" w:hAnsi="Times New Roman" w:cs="Times New Roman"/>
          <w:color w:val="000000"/>
          <w:sz w:val="28"/>
          <w:szCs w:val="28"/>
        </w:rPr>
      </w:pPr>
      <w:r w:rsidRPr="00C23CA9">
        <w:rPr>
          <w:noProof/>
          <w:sz w:val="28"/>
          <w:szCs w:val="28"/>
          <w:lang w:val="en-US" w:eastAsia="en-US"/>
        </w:rPr>
        <w:drawing>
          <wp:anchor distT="0" distB="0" distL="114300" distR="114300" simplePos="0" relativeHeight="251663360" behindDoc="0" locked="0" layoutInCell="1" allowOverlap="1" wp14:anchorId="2A4CCE7F" wp14:editId="0FD40AA5">
            <wp:simplePos x="0" y="0"/>
            <wp:positionH relativeFrom="margin">
              <wp:posOffset>1328911</wp:posOffset>
            </wp:positionH>
            <wp:positionV relativeFrom="paragraph">
              <wp:posOffset>1344383</wp:posOffset>
            </wp:positionV>
            <wp:extent cx="3587750" cy="1905000"/>
            <wp:effectExtent l="0" t="0" r="0" b="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ình ảnh 2"/>
                    <pic:cNvPicPr/>
                  </pic:nvPicPr>
                  <pic:blipFill>
                    <a:blip r:embed="rId14">
                      <a:extLst>
                        <a:ext uri="{28A0092B-C50C-407E-A947-70E740481C1C}">
                          <a14:useLocalDpi xmlns:a14="http://schemas.microsoft.com/office/drawing/2010/main" val="0"/>
                        </a:ext>
                      </a:extLst>
                    </a:blip>
                    <a:stretch>
                      <a:fillRect/>
                    </a:stretch>
                  </pic:blipFill>
                  <pic:spPr>
                    <a:xfrm>
                      <a:off x="0" y="0"/>
                      <a:ext cx="3587750" cy="1905000"/>
                    </a:xfrm>
                    <a:prstGeom prst="rect">
                      <a:avLst/>
                    </a:prstGeom>
                  </pic:spPr>
                </pic:pic>
              </a:graphicData>
            </a:graphic>
            <wp14:sizeRelH relativeFrom="margin">
              <wp14:pctWidth>0</wp14:pctWidth>
            </wp14:sizeRelH>
            <wp14:sizeRelV relativeFrom="margin">
              <wp14:pctHeight>0</wp14:pctHeight>
            </wp14:sizeRelV>
          </wp:anchor>
        </w:drawing>
      </w:r>
      <w:r w:rsidR="007F23B4" w:rsidRPr="00C23CA9">
        <w:rPr>
          <w:rFonts w:ascii="Times New Roman" w:eastAsia="Times New Roman" w:hAnsi="Times New Roman" w:cs="Times New Roman"/>
          <w:color w:val="000000"/>
          <w:sz w:val="28"/>
          <w:szCs w:val="28"/>
        </w:rPr>
        <w:t>Nhiễm khuẩn ruột do vi khuẩn proteus có thể gây ra một số bệnh đường ruột như: Viêm dạ dày, viêm dạ dày ruột và viêm đại tràng.Có thể gặp sau ăn thức ăn không sạch: Thịt sống, thịt cá quá hạn sử dụng</w:t>
      </w:r>
    </w:p>
    <w:p w14:paraId="1DB13E0E" w14:textId="643EED3E" w:rsidR="00A11C9A" w:rsidRDefault="00A11C9A" w:rsidP="00B01BC0">
      <w:pPr>
        <w:pStyle w:val="NormalWeb"/>
        <w:spacing w:before="120" w:beforeAutospacing="0" w:after="120" w:afterAutospacing="0" w:line="360" w:lineRule="auto"/>
        <w:ind w:left="700"/>
        <w:jc w:val="both"/>
        <w:rPr>
          <w:b/>
          <w:bCs/>
          <w:color w:val="000000"/>
          <w:sz w:val="28"/>
          <w:szCs w:val="28"/>
          <w:u w:val="single"/>
        </w:rPr>
      </w:pPr>
    </w:p>
    <w:p w14:paraId="5D204D65" w14:textId="77777777" w:rsidR="009A13E8" w:rsidRDefault="009A13E8" w:rsidP="00B01BC0">
      <w:pPr>
        <w:pStyle w:val="NormalWeb"/>
        <w:spacing w:before="120" w:beforeAutospacing="0" w:after="120" w:afterAutospacing="0" w:line="360" w:lineRule="auto"/>
        <w:ind w:left="700"/>
        <w:jc w:val="both"/>
        <w:rPr>
          <w:b/>
          <w:bCs/>
          <w:color w:val="000000"/>
          <w:sz w:val="28"/>
          <w:szCs w:val="28"/>
          <w:u w:val="single"/>
        </w:rPr>
      </w:pPr>
    </w:p>
    <w:p w14:paraId="6CCDC985" w14:textId="77777777" w:rsidR="006F3381" w:rsidRPr="00A11C9A" w:rsidRDefault="006F3381" w:rsidP="006F3381">
      <w:pPr>
        <w:pStyle w:val="ListParagraph"/>
        <w:spacing w:before="100" w:beforeAutospacing="1" w:after="100" w:afterAutospacing="1" w:line="240" w:lineRule="auto"/>
        <w:ind w:left="1060"/>
        <w:jc w:val="center"/>
        <w:rPr>
          <w:rFonts w:ascii="Times New Roman" w:eastAsia="Times New Roman" w:hAnsi="Times New Roman" w:cs="Times New Roman"/>
          <w:i/>
          <w:iCs/>
          <w:color w:val="000000"/>
          <w:sz w:val="24"/>
          <w:szCs w:val="24"/>
        </w:rPr>
      </w:pPr>
    </w:p>
    <w:p w14:paraId="375C4EB6" w14:textId="2B5FE5B7" w:rsidR="007425C0" w:rsidRPr="005B24CE" w:rsidRDefault="007C3E9D" w:rsidP="004664CC">
      <w:pPr>
        <w:pStyle w:val="NormalWeb"/>
        <w:spacing w:before="120" w:beforeAutospacing="0" w:after="120" w:afterAutospacing="0" w:line="360" w:lineRule="auto"/>
        <w:ind w:left="700"/>
        <w:jc w:val="center"/>
        <w:rPr>
          <w:rFonts w:asciiTheme="minorHAnsi" w:hAnsiTheme="minorHAnsi" w:cs="Segoe UI Historic"/>
          <w:b/>
          <w:bCs/>
          <w:color w:val="050505"/>
          <w:sz w:val="32"/>
          <w:szCs w:val="32"/>
          <w:shd w:val="clear" w:color="auto" w:fill="E4E6EB"/>
        </w:rPr>
      </w:pPr>
      <w:r w:rsidRPr="005B24CE">
        <w:rPr>
          <w:b/>
          <w:bCs/>
          <w:color w:val="000000"/>
          <w:sz w:val="32"/>
          <w:szCs w:val="32"/>
          <w:lang w:val="en-US"/>
        </w:rPr>
        <w:lastRenderedPageBreak/>
        <w:t>CHƯƠNG 3</w:t>
      </w:r>
      <w:r w:rsidR="00316642" w:rsidRPr="005B24CE">
        <w:rPr>
          <w:b/>
          <w:bCs/>
          <w:color w:val="000000"/>
          <w:sz w:val="32"/>
          <w:szCs w:val="32"/>
        </w:rPr>
        <w:t xml:space="preserve">: CƠ SỞ THỰC </w:t>
      </w:r>
      <w:r w:rsidR="00D543FD" w:rsidRPr="005B24CE">
        <w:rPr>
          <w:b/>
          <w:bCs/>
          <w:color w:val="000000"/>
          <w:sz w:val="32"/>
          <w:szCs w:val="32"/>
        </w:rPr>
        <w:t>TIỄN</w:t>
      </w:r>
    </w:p>
    <w:p w14:paraId="568276E2" w14:textId="77777777" w:rsidR="000339FC" w:rsidRPr="005B24CE" w:rsidRDefault="007B45C8" w:rsidP="000339FC">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5B24CE">
        <w:rPr>
          <w:rFonts w:asciiTheme="majorHAnsi" w:hAnsiTheme="majorHAnsi" w:cstheme="majorHAnsi"/>
          <w:b/>
          <w:bCs/>
          <w:color w:val="000000"/>
          <w:sz w:val="28"/>
          <w:szCs w:val="28"/>
          <w:lang w:val="en-US"/>
        </w:rPr>
        <w:t xml:space="preserve"> </w:t>
      </w:r>
      <w:r w:rsidR="00D543FD" w:rsidRPr="005B24CE">
        <w:rPr>
          <w:rFonts w:asciiTheme="majorHAnsi" w:hAnsiTheme="majorHAnsi" w:cstheme="majorHAnsi"/>
          <w:b/>
          <w:bCs/>
          <w:color w:val="000000"/>
          <w:sz w:val="28"/>
          <w:szCs w:val="28"/>
        </w:rPr>
        <w:t>Thực phẩm sạch nói chung</w:t>
      </w:r>
    </w:p>
    <w:p w14:paraId="19324342" w14:textId="588B587C" w:rsidR="000339FC" w:rsidRDefault="000339FC" w:rsidP="000339FC">
      <w:pPr>
        <w:pStyle w:val="NormalWeb"/>
        <w:spacing w:before="120" w:beforeAutospacing="0" w:after="120" w:afterAutospacing="0" w:line="360" w:lineRule="auto"/>
        <w:jc w:val="both"/>
        <w:rPr>
          <w:rFonts w:ascii="Helvetica" w:hAnsi="Helvetica" w:cs="Helvetica"/>
          <w:color w:val="000000"/>
          <w:lang w:val="en-US" w:eastAsia="en-US"/>
        </w:rPr>
      </w:pPr>
      <w:r w:rsidRPr="00CD19F1">
        <w:rPr>
          <w:rFonts w:ascii="Helvetica" w:hAnsi="Helvetica" w:cs="Helvetica"/>
          <w:color w:val="000000"/>
          <w:sz w:val="28"/>
          <w:szCs w:val="28"/>
          <w:lang w:eastAsia="en-US"/>
        </w:rPr>
        <w:t>-</w:t>
      </w:r>
      <w:r w:rsidRPr="00CD19F1">
        <w:rPr>
          <w:rFonts w:ascii="Helvetica" w:hAnsi="Helvetica" w:cs="Helvetica"/>
          <w:color w:val="000000"/>
          <w:lang w:val="en-US" w:eastAsia="en-US"/>
        </w:rPr>
        <w:t>Thực phẩm sạch là thực phẩm được greo trồng theo tiêu chuẩn canh tác an toàn. Cao hơn nữa là thực phẩm được canh tác theo tiêu chuẩn hữu cơ. Đây là tiêu chuẩn sản xuất nói không với chất bảo quản, chất tăng trưởng.</w:t>
      </w:r>
    </w:p>
    <w:p w14:paraId="74CE7A4A" w14:textId="4F34A291" w:rsidR="00987E20" w:rsidRPr="00987E20" w:rsidRDefault="00987E20" w:rsidP="000339FC">
      <w:pPr>
        <w:pStyle w:val="NormalWeb"/>
        <w:spacing w:before="120" w:beforeAutospacing="0" w:after="120" w:afterAutospacing="0" w:line="360" w:lineRule="auto"/>
        <w:jc w:val="both"/>
        <w:rPr>
          <w:rFonts w:asciiTheme="majorHAnsi" w:hAnsiTheme="majorHAnsi" w:cstheme="majorHAnsi"/>
          <w:b/>
          <w:bCs/>
          <w:color w:val="000000"/>
          <w:sz w:val="28"/>
          <w:szCs w:val="28"/>
          <w:highlight w:val="yellow"/>
        </w:rPr>
      </w:pPr>
      <w:r w:rsidRPr="00987E20">
        <w:rPr>
          <w:rStyle w:val="Strong"/>
          <w:rFonts w:asciiTheme="majorHAnsi" w:hAnsiTheme="majorHAnsi" w:cstheme="majorHAnsi"/>
          <w:iCs/>
          <w:color w:val="000000"/>
          <w:sz w:val="28"/>
          <w:szCs w:val="28"/>
          <w:shd w:val="clear" w:color="auto" w:fill="FFFFFF"/>
          <w:lang w:val="en-US"/>
        </w:rPr>
        <w:t>-</w:t>
      </w:r>
      <w:r w:rsidRPr="00987E20">
        <w:rPr>
          <w:rStyle w:val="Strong"/>
          <w:rFonts w:asciiTheme="majorHAnsi" w:hAnsiTheme="majorHAnsi" w:cstheme="majorHAnsi"/>
          <w:b w:val="0"/>
          <w:iCs/>
          <w:color w:val="000000"/>
          <w:sz w:val="28"/>
          <w:szCs w:val="28"/>
          <w:shd w:val="clear" w:color="auto" w:fill="FFFFFF"/>
        </w:rPr>
        <w:t>thực phẩm sạch</w:t>
      </w:r>
      <w:r w:rsidRPr="00987E20">
        <w:rPr>
          <w:rFonts w:asciiTheme="majorHAnsi" w:hAnsiTheme="majorHAnsi" w:cstheme="majorHAnsi"/>
          <w:color w:val="000000"/>
          <w:sz w:val="28"/>
          <w:szCs w:val="28"/>
          <w:shd w:val="clear" w:color="auto" w:fill="FFFFFF"/>
        </w:rPr>
        <w:t> là thực phẩm không chứa “chất bẩn”. Vậy chất bẩn ở đây được hiểu là gì? Là tất cả những gì có thể và có nguy cơ gây độc hại cho sức khỏe như các hóa chất độc hại từ thuốc trừ sâu, các ion kim loại nặng từ đất và nước, … hay đơn giản là các bụi bẩn từ môi trường nhiễm vào sản phẩm trong suốt quá trình sản xuất và phân phối thực phẩm. Như vậy nếu trong chuỗi sản xuất và phân phối thực phẩm có một giai đoạn bị nhiễm bẩn thì thực phẩm đó cũng không thể coi là </w:t>
      </w:r>
      <w:r w:rsidRPr="00987E20">
        <w:rPr>
          <w:rStyle w:val="Strong"/>
          <w:rFonts w:asciiTheme="majorHAnsi" w:hAnsiTheme="majorHAnsi" w:cstheme="majorHAnsi"/>
          <w:b w:val="0"/>
          <w:color w:val="000000"/>
          <w:sz w:val="28"/>
          <w:szCs w:val="28"/>
          <w:shd w:val="clear" w:color="auto" w:fill="FFFFFF"/>
        </w:rPr>
        <w:t>thực phẩm sạch</w:t>
      </w:r>
      <w:r w:rsidRPr="00987E20">
        <w:rPr>
          <w:rFonts w:asciiTheme="majorHAnsi" w:hAnsiTheme="majorHAnsi" w:cstheme="majorHAnsi"/>
          <w:color w:val="000000"/>
          <w:sz w:val="28"/>
          <w:szCs w:val="28"/>
          <w:shd w:val="clear" w:color="auto" w:fill="FFFFFF"/>
        </w:rPr>
        <w:t>. Ví dụ thực phẩm không thể gọi là "SẠCH"  mặc dù được vận chuyển trong xe lạnh, nhân công sơ chế mặc đồ bảo hộ đảm bảo vệ sinh nhưng lại sản xuất tại vùng đất bị nhiễm khuẩn hoặc quá trình sản xuất đảm bảo đạt chuẩn nhưng lại vận chuyển trong xe bị nhiễm bẩn và người đóng gói bị mắc bệnh truyền nhiễm! Vì vậy </w:t>
      </w:r>
      <w:r w:rsidRPr="00987E20">
        <w:rPr>
          <w:rStyle w:val="Strong"/>
          <w:rFonts w:asciiTheme="majorHAnsi" w:hAnsiTheme="majorHAnsi" w:cstheme="majorHAnsi"/>
          <w:b w:val="0"/>
          <w:color w:val="000000"/>
          <w:sz w:val="28"/>
          <w:szCs w:val="28"/>
          <w:shd w:val="clear" w:color="auto" w:fill="FFFFFF"/>
        </w:rPr>
        <w:t>THỰC PHẨM SẠCH ĐÚNG NGHĨA</w:t>
      </w:r>
      <w:r w:rsidRPr="00987E20">
        <w:rPr>
          <w:rFonts w:asciiTheme="majorHAnsi" w:hAnsiTheme="majorHAnsi" w:cstheme="majorHAnsi"/>
          <w:color w:val="000000"/>
          <w:sz w:val="28"/>
          <w:szCs w:val="28"/>
          <w:shd w:val="clear" w:color="auto" w:fill="FFFFFF"/>
        </w:rPr>
        <w:t> phải đảm bảo sạch toàn bộ chuỗi từ khâu sản xuất đến khâu phân phối!</w:t>
      </w:r>
    </w:p>
    <w:p w14:paraId="29F79AB5" w14:textId="528987B5" w:rsidR="00D543FD" w:rsidRPr="000F2D3C"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0F2D3C">
        <w:rPr>
          <w:rFonts w:asciiTheme="majorHAnsi" w:hAnsiTheme="majorHAnsi" w:cstheme="majorHAnsi"/>
          <w:b/>
          <w:bCs/>
          <w:color w:val="000000"/>
          <w:sz w:val="28"/>
          <w:szCs w:val="28"/>
          <w:lang w:val="en-US"/>
        </w:rPr>
        <w:t xml:space="preserve"> </w:t>
      </w:r>
      <w:r w:rsidR="00D543FD" w:rsidRPr="000F2D3C">
        <w:rPr>
          <w:rFonts w:asciiTheme="majorHAnsi" w:hAnsiTheme="majorHAnsi" w:cstheme="majorHAnsi"/>
          <w:b/>
          <w:bCs/>
          <w:color w:val="000000"/>
          <w:sz w:val="28"/>
          <w:szCs w:val="28"/>
        </w:rPr>
        <w:t xml:space="preserve">Lợi ích của </w:t>
      </w:r>
      <w:r w:rsidR="00B94433" w:rsidRPr="000F2D3C">
        <w:rPr>
          <w:rFonts w:asciiTheme="majorHAnsi" w:hAnsiTheme="majorHAnsi" w:cstheme="majorHAnsi"/>
          <w:b/>
          <w:bCs/>
          <w:color w:val="000000"/>
          <w:sz w:val="28"/>
          <w:szCs w:val="28"/>
        </w:rPr>
        <w:t>chè khúc bạch</w:t>
      </w:r>
    </w:p>
    <w:p w14:paraId="01281588" w14:textId="74A18AC1" w:rsidR="000339FC" w:rsidRPr="005B24CE" w:rsidRDefault="000339FC" w:rsidP="000339FC">
      <w:pPr>
        <w:shd w:val="clear" w:color="auto" w:fill="FFFFFF"/>
        <w:spacing w:after="60" w:line="240" w:lineRule="auto"/>
        <w:textAlignment w:val="top"/>
        <w:rPr>
          <w:rFonts w:asciiTheme="majorHAnsi" w:eastAsia="Times New Roman" w:hAnsiTheme="majorHAnsi" w:cstheme="majorHAnsi"/>
          <w:color w:val="000000"/>
          <w:sz w:val="28"/>
          <w:szCs w:val="28"/>
          <w:lang w:val="en-US" w:eastAsia="en-US"/>
        </w:rPr>
      </w:pPr>
      <w:r w:rsidRPr="005B24CE">
        <w:rPr>
          <w:rFonts w:asciiTheme="majorHAnsi" w:eastAsia="Times New Roman" w:hAnsiTheme="majorHAnsi" w:cstheme="majorHAnsi"/>
          <w:color w:val="000000"/>
          <w:sz w:val="28"/>
          <w:szCs w:val="28"/>
          <w:lang w:eastAsia="en-US"/>
        </w:rPr>
        <w:t>-</w:t>
      </w:r>
      <w:r w:rsidRPr="005B24CE">
        <w:rPr>
          <w:rFonts w:asciiTheme="majorHAnsi" w:eastAsia="Times New Roman" w:hAnsiTheme="majorHAnsi" w:cstheme="majorHAnsi"/>
          <w:color w:val="000000"/>
          <w:sz w:val="28"/>
          <w:szCs w:val="28"/>
          <w:lang w:val="en-US" w:eastAsia="en-US"/>
        </w:rPr>
        <w:t>Chè khúc bạch có vị thanh ngọt dễ chịu, ăn cùng với đá bào, rất thích hợp cho những ngày nắng nóng vì cảm giác ngọt mát mà nó đem lại. Thế nhưng với mẹ bầu đây lại là món ăn không được khuyến khích vì có những tác động xấu đến sức khỏe cả mẹ và bé. Những tác động tiêu cực của chè khúc bạch đối với mẹ bầu</w:t>
      </w:r>
    </w:p>
    <w:p w14:paraId="09C8164A" w14:textId="6DF7651C" w:rsidR="00D543FD" w:rsidRPr="000F2D3C"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0F2D3C">
        <w:rPr>
          <w:rFonts w:asciiTheme="majorHAnsi" w:hAnsiTheme="majorHAnsi" w:cstheme="majorHAnsi"/>
          <w:b/>
          <w:bCs/>
          <w:color w:val="000000"/>
          <w:sz w:val="28"/>
          <w:szCs w:val="28"/>
          <w:lang w:val="en-US"/>
        </w:rPr>
        <w:t xml:space="preserve"> </w:t>
      </w:r>
      <w:r w:rsidR="00D543FD" w:rsidRPr="000F2D3C">
        <w:rPr>
          <w:rFonts w:asciiTheme="majorHAnsi" w:hAnsiTheme="majorHAnsi" w:cstheme="majorHAnsi"/>
          <w:b/>
          <w:bCs/>
          <w:color w:val="000000"/>
          <w:sz w:val="28"/>
          <w:szCs w:val="28"/>
        </w:rPr>
        <w:t>Nguyên nhân</w:t>
      </w:r>
      <w:r w:rsidR="00B94433" w:rsidRPr="000F2D3C">
        <w:rPr>
          <w:rFonts w:asciiTheme="majorHAnsi" w:hAnsiTheme="majorHAnsi" w:cstheme="majorHAnsi"/>
          <w:b/>
          <w:bCs/>
          <w:color w:val="000000"/>
          <w:sz w:val="28"/>
          <w:szCs w:val="28"/>
        </w:rPr>
        <w:t xml:space="preserve"> chè khúc bạch </w:t>
      </w:r>
      <w:r w:rsidR="00752C59" w:rsidRPr="000F2D3C">
        <w:rPr>
          <w:rFonts w:asciiTheme="majorHAnsi" w:hAnsiTheme="majorHAnsi" w:cstheme="majorHAnsi"/>
          <w:b/>
          <w:bCs/>
          <w:color w:val="000000"/>
          <w:sz w:val="28"/>
          <w:szCs w:val="28"/>
        </w:rPr>
        <w:t>bị hư</w:t>
      </w:r>
    </w:p>
    <w:p w14:paraId="46EED271" w14:textId="0A1C5774" w:rsidR="000F2D3C" w:rsidRPr="005B24CE" w:rsidRDefault="000F2D3C" w:rsidP="000F2D3C">
      <w:pPr>
        <w:pStyle w:val="NormalWeb"/>
        <w:spacing w:before="120" w:beforeAutospacing="0" w:after="120" w:afterAutospacing="0" w:line="360" w:lineRule="auto"/>
        <w:jc w:val="both"/>
        <w:rPr>
          <w:rFonts w:asciiTheme="majorHAnsi" w:hAnsiTheme="majorHAnsi" w:cstheme="majorHAnsi"/>
          <w:b/>
          <w:bCs/>
          <w:color w:val="000000"/>
          <w:sz w:val="28"/>
          <w:szCs w:val="28"/>
          <w:highlight w:val="yellow"/>
        </w:rPr>
      </w:pPr>
      <w:r w:rsidRPr="005B24CE">
        <w:rPr>
          <w:rFonts w:asciiTheme="majorHAnsi" w:hAnsiTheme="majorHAnsi" w:cstheme="majorHAnsi"/>
          <w:color w:val="333333"/>
          <w:sz w:val="28"/>
          <w:szCs w:val="28"/>
          <w:shd w:val="clear" w:color="auto" w:fill="FFFFFF"/>
        </w:rPr>
        <w:t>-Chè khúc bạch bảo quản không đúng cách hoặc để bên ngoài với thời tiết oi bức đều dễ làm cho chè dễ bị ôi thiu, có thể gây </w:t>
      </w:r>
      <w:hyperlink r:id="rId15" w:tgtFrame="_blank" w:tooltip="ngộ độc thực phẩm" w:history="1">
        <w:r w:rsidRPr="009A13E8">
          <w:rPr>
            <w:rStyle w:val="Hyperlink"/>
            <w:rFonts w:asciiTheme="majorHAnsi" w:hAnsiTheme="majorHAnsi" w:cstheme="majorHAnsi"/>
            <w:color w:val="000000" w:themeColor="text1"/>
            <w:sz w:val="28"/>
            <w:szCs w:val="28"/>
            <w:u w:val="none"/>
            <w:shd w:val="clear" w:color="auto" w:fill="FFFFFF"/>
          </w:rPr>
          <w:t>ngộ độc thực phẩm</w:t>
        </w:r>
      </w:hyperlink>
      <w:r w:rsidRPr="005B24CE">
        <w:rPr>
          <w:rFonts w:asciiTheme="majorHAnsi" w:hAnsiTheme="majorHAnsi" w:cstheme="majorHAnsi"/>
          <w:color w:val="000000" w:themeColor="text1"/>
          <w:sz w:val="28"/>
          <w:szCs w:val="28"/>
          <w:shd w:val="clear" w:color="auto" w:fill="FFFFFF"/>
        </w:rPr>
        <w:t> </w:t>
      </w:r>
      <w:r w:rsidRPr="005B24CE">
        <w:rPr>
          <w:rFonts w:asciiTheme="majorHAnsi" w:hAnsiTheme="majorHAnsi" w:cstheme="majorHAnsi"/>
          <w:color w:val="333333"/>
          <w:sz w:val="28"/>
          <w:szCs w:val="28"/>
          <w:shd w:val="clear" w:color="auto" w:fill="FFFFFF"/>
        </w:rPr>
        <w:t>nếu ăn phải. </w:t>
      </w:r>
    </w:p>
    <w:p w14:paraId="54123424" w14:textId="72AF7455" w:rsidR="00D543FD" w:rsidRPr="0087547B" w:rsidRDefault="007B45C8" w:rsidP="007B45C8">
      <w:pPr>
        <w:pStyle w:val="NormalWeb"/>
        <w:numPr>
          <w:ilvl w:val="1"/>
          <w:numId w:val="40"/>
        </w:numPr>
        <w:spacing w:before="120" w:beforeAutospacing="0" w:after="120" w:afterAutospacing="0" w:line="360" w:lineRule="auto"/>
        <w:jc w:val="both"/>
        <w:rPr>
          <w:rFonts w:asciiTheme="majorHAnsi" w:hAnsiTheme="majorHAnsi" w:cstheme="majorHAnsi"/>
          <w:b/>
          <w:bCs/>
          <w:color w:val="000000"/>
          <w:sz w:val="28"/>
          <w:szCs w:val="28"/>
        </w:rPr>
      </w:pPr>
      <w:r w:rsidRPr="0087547B">
        <w:rPr>
          <w:rFonts w:asciiTheme="majorHAnsi" w:hAnsiTheme="majorHAnsi" w:cstheme="majorHAnsi"/>
          <w:b/>
          <w:bCs/>
          <w:color w:val="000000"/>
          <w:sz w:val="28"/>
          <w:szCs w:val="28"/>
          <w:lang w:val="en-US"/>
        </w:rPr>
        <w:t xml:space="preserve"> </w:t>
      </w:r>
      <w:r w:rsidR="00D543FD" w:rsidRPr="0087547B">
        <w:rPr>
          <w:rFonts w:asciiTheme="majorHAnsi" w:hAnsiTheme="majorHAnsi" w:cstheme="majorHAnsi"/>
          <w:b/>
          <w:bCs/>
          <w:color w:val="000000"/>
          <w:sz w:val="28"/>
          <w:szCs w:val="28"/>
        </w:rPr>
        <w:t>Cách bảo quản</w:t>
      </w:r>
      <w:r w:rsidR="008E392C" w:rsidRPr="0087547B">
        <w:rPr>
          <w:rFonts w:asciiTheme="majorHAnsi" w:hAnsiTheme="majorHAnsi" w:cstheme="majorHAnsi"/>
          <w:b/>
          <w:bCs/>
          <w:color w:val="000000"/>
          <w:sz w:val="28"/>
          <w:szCs w:val="28"/>
          <w:lang w:val="en-US"/>
        </w:rPr>
        <w:t xml:space="preserve"> </w:t>
      </w:r>
      <w:r w:rsidR="00B94433" w:rsidRPr="0087547B">
        <w:rPr>
          <w:rFonts w:asciiTheme="majorHAnsi" w:hAnsiTheme="majorHAnsi" w:cstheme="majorHAnsi"/>
          <w:b/>
          <w:bCs/>
          <w:color w:val="000000"/>
          <w:sz w:val="28"/>
          <w:szCs w:val="28"/>
        </w:rPr>
        <w:t>chè khúc bạch</w:t>
      </w:r>
    </w:p>
    <w:p w14:paraId="6670BD33" w14:textId="6B669DDA" w:rsidR="0087547B" w:rsidRPr="0087547B" w:rsidRDefault="0087547B" w:rsidP="0087547B">
      <w:pPr>
        <w:shd w:val="clear" w:color="auto" w:fill="FFFFFF"/>
        <w:spacing w:after="225" w:line="408" w:lineRule="atLeast"/>
        <w:rPr>
          <w:rFonts w:ascii="Arial" w:eastAsia="Times New Roman" w:hAnsi="Arial" w:cs="Arial"/>
          <w:color w:val="333333"/>
          <w:sz w:val="26"/>
          <w:szCs w:val="26"/>
          <w:lang w:val="en-US" w:eastAsia="en-US"/>
        </w:rPr>
      </w:pPr>
      <w:r>
        <w:rPr>
          <w:rFonts w:ascii="Arial" w:eastAsia="Times New Roman" w:hAnsi="Arial" w:cs="Arial"/>
          <w:color w:val="333333"/>
          <w:sz w:val="26"/>
          <w:szCs w:val="26"/>
          <w:lang w:eastAsia="en-US"/>
        </w:rPr>
        <w:lastRenderedPageBreak/>
        <w:t>-</w:t>
      </w:r>
      <w:r w:rsidRPr="0087547B">
        <w:rPr>
          <w:rFonts w:ascii="Arial" w:eastAsia="Times New Roman" w:hAnsi="Arial" w:cs="Arial"/>
          <w:color w:val="333333"/>
          <w:sz w:val="26"/>
          <w:szCs w:val="26"/>
          <w:lang w:val="en-US" w:eastAsia="en-US"/>
        </w:rPr>
        <w:t>Để chè khúc bạch thơm ngon, đảm bảo, bạn nên cho thêm đá và thưởng thức ngay khi hoàn thành. Nếu bạn làm nhiều phần thạch (khúc bạch) nên đậy kín, cất trong ngăn mát tủ lạnh, khi nào ăn thì lấy ra, cắt khúc. Tránh việc cắt nhỏ từ trước dẫn đến thạch bị nát, không đảm bảo tính thẩm mỹ.</w:t>
      </w:r>
    </w:p>
    <w:p w14:paraId="7F29661F" w14:textId="16BC9AA5" w:rsidR="00176B19" w:rsidRDefault="0087547B" w:rsidP="005B24CE">
      <w:pPr>
        <w:shd w:val="clear" w:color="auto" w:fill="FFFFFF"/>
        <w:spacing w:after="225" w:line="408" w:lineRule="atLeast"/>
        <w:rPr>
          <w:rFonts w:ascii="Arial" w:eastAsia="Times New Roman" w:hAnsi="Arial" w:cs="Arial"/>
          <w:color w:val="333333"/>
          <w:sz w:val="26"/>
          <w:szCs w:val="26"/>
          <w:lang w:val="en-US" w:eastAsia="en-US"/>
        </w:rPr>
      </w:pPr>
      <w:r>
        <w:rPr>
          <w:rFonts w:ascii="Arial" w:eastAsia="Times New Roman" w:hAnsi="Arial" w:cs="Arial"/>
          <w:color w:val="333333"/>
          <w:sz w:val="26"/>
          <w:szCs w:val="26"/>
          <w:lang w:eastAsia="en-US"/>
        </w:rPr>
        <w:t>-</w:t>
      </w:r>
      <w:r w:rsidRPr="0087547B">
        <w:rPr>
          <w:rFonts w:ascii="Arial" w:eastAsia="Times New Roman" w:hAnsi="Arial" w:cs="Arial"/>
          <w:color w:val="333333"/>
          <w:sz w:val="26"/>
          <w:szCs w:val="26"/>
          <w:lang w:val="en-US" w:eastAsia="en-US"/>
        </w:rPr>
        <w:t>Chè khúc bạch chỉ nên sử dụng trong ngày, phần thạch còn dư dùng trong 2-3 ngày để đảm bảo chất lượng, độ tươi ngon.</w:t>
      </w:r>
    </w:p>
    <w:p w14:paraId="5C857BBD" w14:textId="77777777" w:rsidR="005B24CE" w:rsidRPr="005B24CE" w:rsidRDefault="005B24CE" w:rsidP="005B24CE">
      <w:pPr>
        <w:shd w:val="clear" w:color="auto" w:fill="FFFFFF"/>
        <w:spacing w:after="225" w:line="408" w:lineRule="atLeast"/>
        <w:rPr>
          <w:rFonts w:ascii="Arial" w:eastAsia="Times New Roman" w:hAnsi="Arial" w:cs="Arial"/>
          <w:color w:val="333333"/>
          <w:sz w:val="26"/>
          <w:szCs w:val="26"/>
          <w:lang w:val="en-US" w:eastAsia="en-US"/>
        </w:rPr>
      </w:pPr>
    </w:p>
    <w:p w14:paraId="09110F2C"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352F8827"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0C571DA4"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54F40E17"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22AFEF7B"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4A8AB17A"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09C35390"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25D19F66"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2DBDFF53"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1DD178A6"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16039698"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1A185892"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399F0261"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4253407E"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7E1D6FA2" w14:textId="77777777" w:rsidR="00D66EA8" w:rsidRDefault="00D66EA8"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lang w:val="en-US"/>
        </w:rPr>
      </w:pPr>
    </w:p>
    <w:p w14:paraId="23CB7C9D" w14:textId="166D6737" w:rsidR="00806A51" w:rsidRDefault="007C3E9D" w:rsidP="004664CC">
      <w:pPr>
        <w:pStyle w:val="NormalWeb"/>
        <w:spacing w:before="120" w:beforeAutospacing="0" w:after="120" w:afterAutospacing="0" w:line="360" w:lineRule="auto"/>
        <w:ind w:left="720"/>
        <w:jc w:val="center"/>
        <w:rPr>
          <w:rFonts w:asciiTheme="majorHAnsi" w:hAnsiTheme="majorHAnsi" w:cstheme="majorHAnsi"/>
          <w:b/>
          <w:bCs/>
          <w:color w:val="000000"/>
          <w:sz w:val="32"/>
          <w:szCs w:val="32"/>
        </w:rPr>
      </w:pPr>
      <w:r w:rsidRPr="005B24CE">
        <w:rPr>
          <w:rFonts w:asciiTheme="majorHAnsi" w:hAnsiTheme="majorHAnsi" w:cstheme="majorHAnsi"/>
          <w:b/>
          <w:bCs/>
          <w:color w:val="000000"/>
          <w:sz w:val="32"/>
          <w:szCs w:val="32"/>
          <w:lang w:val="en-US"/>
        </w:rPr>
        <w:lastRenderedPageBreak/>
        <w:t>CHƯƠNG 4</w:t>
      </w:r>
      <w:r w:rsidR="00806A51" w:rsidRPr="005B24CE">
        <w:rPr>
          <w:rFonts w:asciiTheme="majorHAnsi" w:hAnsiTheme="majorHAnsi" w:cstheme="majorHAnsi"/>
          <w:b/>
          <w:bCs/>
          <w:color w:val="000000"/>
          <w:sz w:val="32"/>
          <w:szCs w:val="32"/>
        </w:rPr>
        <w:t>: KẾT LUẬN</w:t>
      </w:r>
    </w:p>
    <w:p w14:paraId="491667BE" w14:textId="49312BBD" w:rsidR="00F620BF" w:rsidRPr="009A13E8" w:rsidRDefault="00F04447" w:rsidP="005538E1">
      <w:pPr>
        <w:pStyle w:val="NormalWeb"/>
        <w:spacing w:before="120" w:beforeAutospacing="0" w:after="120" w:afterAutospacing="0" w:line="360" w:lineRule="auto"/>
        <w:rPr>
          <w:rFonts w:asciiTheme="majorHAnsi" w:hAnsiTheme="majorHAnsi" w:cstheme="majorHAnsi"/>
          <w:bCs/>
          <w:color w:val="000000"/>
          <w:sz w:val="28"/>
          <w:szCs w:val="28"/>
          <w:lang w:val="en-US"/>
        </w:rPr>
      </w:pPr>
      <w:r w:rsidRPr="009A13E8">
        <w:rPr>
          <w:rFonts w:asciiTheme="majorHAnsi" w:hAnsiTheme="majorHAnsi" w:cstheme="majorHAnsi"/>
          <w:bCs/>
          <w:color w:val="000000"/>
          <w:sz w:val="28"/>
          <w:szCs w:val="28"/>
          <w:lang w:val="en-US"/>
        </w:rPr>
        <w:t>-S</w:t>
      </w:r>
      <w:r w:rsidR="008661FB">
        <w:rPr>
          <w:rFonts w:asciiTheme="majorHAnsi" w:hAnsiTheme="majorHAnsi" w:cstheme="majorHAnsi"/>
          <w:color w:val="001A33"/>
          <w:sz w:val="28"/>
          <w:szCs w:val="28"/>
          <w:shd w:val="clear" w:color="auto" w:fill="FFFFFF"/>
        </w:rPr>
        <w:t>au khi tìm hiểu bài này em đã biết</w:t>
      </w:r>
      <w:r w:rsidR="005538E1">
        <w:rPr>
          <w:rFonts w:asciiTheme="majorHAnsi" w:hAnsiTheme="majorHAnsi" w:cstheme="majorHAnsi"/>
          <w:color w:val="001A33"/>
          <w:sz w:val="28"/>
          <w:szCs w:val="28"/>
          <w:shd w:val="clear" w:color="auto" w:fill="FFFFFF"/>
        </w:rPr>
        <w:t xml:space="preserve"> được</w:t>
      </w:r>
      <w:r w:rsidR="009A13E8" w:rsidRPr="009A13E8">
        <w:rPr>
          <w:rFonts w:asciiTheme="majorHAnsi" w:hAnsiTheme="majorHAnsi" w:cstheme="majorHAnsi"/>
          <w:color w:val="001A33"/>
          <w:sz w:val="28"/>
          <w:szCs w:val="28"/>
          <w:shd w:val="clear" w:color="auto" w:fill="FFFFFF"/>
        </w:rPr>
        <w:t xml:space="preserve"> nhiều hơn về dinh dưỡng và lợi ích mà chè khúc bạch m</w:t>
      </w:r>
      <w:r w:rsidR="005538E1">
        <w:rPr>
          <w:rFonts w:asciiTheme="majorHAnsi" w:hAnsiTheme="majorHAnsi" w:cstheme="majorHAnsi"/>
          <w:color w:val="001A33"/>
          <w:sz w:val="28"/>
          <w:szCs w:val="28"/>
          <w:shd w:val="clear" w:color="auto" w:fill="FFFFFF"/>
        </w:rPr>
        <w:t>ang lại cho cơ thể của chúng ta</w:t>
      </w:r>
      <w:r w:rsidR="009A13E8" w:rsidRPr="009A13E8">
        <w:rPr>
          <w:rFonts w:asciiTheme="majorHAnsi" w:hAnsiTheme="majorHAnsi" w:cstheme="majorHAnsi"/>
          <w:color w:val="001A33"/>
          <w:sz w:val="28"/>
          <w:szCs w:val="28"/>
          <w:shd w:val="clear" w:color="auto" w:fill="FFFFFF"/>
        </w:rPr>
        <w:t xml:space="preserve">. Và nó </w:t>
      </w:r>
      <w:r w:rsidR="008661FB">
        <w:rPr>
          <w:rFonts w:asciiTheme="majorHAnsi" w:hAnsiTheme="majorHAnsi" w:cstheme="majorHAnsi"/>
          <w:color w:val="001A33"/>
          <w:sz w:val="28"/>
          <w:szCs w:val="28"/>
          <w:shd w:val="clear" w:color="auto" w:fill="FFFFFF"/>
        </w:rPr>
        <w:t>còn cho em biết</w:t>
      </w:r>
      <w:r w:rsidR="005538E1">
        <w:rPr>
          <w:rFonts w:asciiTheme="majorHAnsi" w:hAnsiTheme="majorHAnsi" w:cstheme="majorHAnsi"/>
          <w:color w:val="001A33"/>
          <w:sz w:val="28"/>
          <w:szCs w:val="28"/>
          <w:shd w:val="clear" w:color="auto" w:fill="FFFFFF"/>
        </w:rPr>
        <w:t xml:space="preserve"> được</w:t>
      </w:r>
      <w:r w:rsidR="009A13E8" w:rsidRPr="009A13E8">
        <w:rPr>
          <w:rFonts w:asciiTheme="majorHAnsi" w:hAnsiTheme="majorHAnsi" w:cstheme="majorHAnsi"/>
          <w:color w:val="001A33"/>
          <w:sz w:val="28"/>
          <w:szCs w:val="28"/>
          <w:shd w:val="clear" w:color="auto" w:fill="FFFFFF"/>
        </w:rPr>
        <w:t xml:space="preserve"> những nguyên do khi</w:t>
      </w:r>
      <w:r w:rsidR="005538E1">
        <w:rPr>
          <w:rFonts w:asciiTheme="majorHAnsi" w:hAnsiTheme="majorHAnsi" w:cstheme="majorHAnsi"/>
          <w:color w:val="001A33"/>
          <w:sz w:val="28"/>
          <w:szCs w:val="28"/>
          <w:shd w:val="clear" w:color="auto" w:fill="FFFFFF"/>
        </w:rPr>
        <w:t>ến chè bị hỏng bị thiêu</w:t>
      </w:r>
      <w:r w:rsidR="008661FB">
        <w:rPr>
          <w:rFonts w:asciiTheme="majorHAnsi" w:hAnsiTheme="majorHAnsi" w:cstheme="majorHAnsi"/>
          <w:color w:val="001A33"/>
          <w:sz w:val="28"/>
          <w:szCs w:val="28"/>
          <w:shd w:val="clear" w:color="auto" w:fill="FFFFFF"/>
        </w:rPr>
        <w:t>. Từ đó</w:t>
      </w:r>
      <w:r w:rsidR="009A13E8" w:rsidRPr="009A13E8">
        <w:rPr>
          <w:rFonts w:asciiTheme="majorHAnsi" w:hAnsiTheme="majorHAnsi" w:cstheme="majorHAnsi"/>
          <w:color w:val="001A33"/>
          <w:sz w:val="28"/>
          <w:szCs w:val="28"/>
          <w:shd w:val="clear" w:color="auto" w:fill="FFFFFF"/>
        </w:rPr>
        <w:t xml:space="preserve">, em có thể rút ra </w:t>
      </w:r>
      <w:r w:rsidR="0025549E">
        <w:rPr>
          <w:rFonts w:asciiTheme="majorHAnsi" w:hAnsiTheme="majorHAnsi" w:cstheme="majorHAnsi"/>
          <w:color w:val="001A33"/>
          <w:sz w:val="28"/>
          <w:szCs w:val="28"/>
          <w:shd w:val="clear" w:color="auto" w:fill="FFFFFF"/>
        </w:rPr>
        <w:t xml:space="preserve">được </w:t>
      </w:r>
      <w:r w:rsidR="008661FB">
        <w:rPr>
          <w:rFonts w:asciiTheme="majorHAnsi" w:hAnsiTheme="majorHAnsi" w:cstheme="majorHAnsi"/>
          <w:color w:val="001A33"/>
          <w:sz w:val="28"/>
          <w:szCs w:val="28"/>
          <w:shd w:val="clear" w:color="auto" w:fill="FFFFFF"/>
        </w:rPr>
        <w:t>một vài kiến thức để bảo quản</w:t>
      </w:r>
      <w:r w:rsidR="0025549E">
        <w:rPr>
          <w:rFonts w:asciiTheme="majorHAnsi" w:hAnsiTheme="majorHAnsi" w:cstheme="majorHAnsi"/>
          <w:color w:val="001A33"/>
          <w:sz w:val="28"/>
          <w:szCs w:val="28"/>
          <w:shd w:val="clear" w:color="auto" w:fill="FFFFFF"/>
        </w:rPr>
        <w:t xml:space="preserve"> chè được</w:t>
      </w:r>
      <w:r w:rsidR="009A13E8" w:rsidRPr="009A13E8">
        <w:rPr>
          <w:rFonts w:asciiTheme="majorHAnsi" w:hAnsiTheme="majorHAnsi" w:cstheme="majorHAnsi"/>
          <w:color w:val="001A33"/>
          <w:sz w:val="28"/>
          <w:szCs w:val="28"/>
          <w:shd w:val="clear" w:color="auto" w:fill="FFFFFF"/>
        </w:rPr>
        <w:t xml:space="preserve"> lâu hơn</w:t>
      </w:r>
      <w:r w:rsidR="008661FB">
        <w:rPr>
          <w:rFonts w:asciiTheme="majorHAnsi" w:hAnsiTheme="majorHAnsi" w:cstheme="majorHAnsi"/>
          <w:color w:val="001A33"/>
          <w:sz w:val="28"/>
          <w:szCs w:val="28"/>
          <w:shd w:val="clear" w:color="auto" w:fill="FFFFFF"/>
        </w:rPr>
        <w:t>.</w:t>
      </w:r>
    </w:p>
    <w:p w14:paraId="5F3C5102" w14:textId="6805DD82" w:rsidR="0010032C" w:rsidRDefault="00793F72" w:rsidP="005B24CE">
      <w:pPr>
        <w:pStyle w:val="NormalWeb"/>
        <w:spacing w:after="0" w:afterAutospacing="0" w:line="276" w:lineRule="auto"/>
        <w:ind w:left="567"/>
        <w:jc w:val="center"/>
        <w:rPr>
          <w:rFonts w:asciiTheme="majorHAnsi" w:hAnsiTheme="majorHAnsi" w:cstheme="majorHAnsi"/>
          <w:b/>
          <w:bCs/>
          <w:color w:val="000000"/>
          <w:sz w:val="28"/>
          <w:szCs w:val="28"/>
          <w:lang w:val="en-US"/>
        </w:rPr>
      </w:pPr>
      <w:r w:rsidRPr="00987E20">
        <w:rPr>
          <w:rFonts w:asciiTheme="majorHAnsi" w:hAnsiTheme="majorHAnsi" w:cstheme="majorHAnsi"/>
          <w:b/>
          <w:bCs/>
          <w:color w:val="000000"/>
          <w:sz w:val="28"/>
          <w:szCs w:val="28"/>
          <w:lang w:val="en-US"/>
        </w:rPr>
        <w:t>TÀI LIỆU THAM KHẢO</w:t>
      </w:r>
    </w:p>
    <w:p w14:paraId="440FB046" w14:textId="1969A9E9" w:rsidR="005B24CE" w:rsidRPr="008661FB" w:rsidRDefault="005B24CE" w:rsidP="005B24CE">
      <w:pPr>
        <w:pStyle w:val="NormalWeb"/>
        <w:numPr>
          <w:ilvl w:val="0"/>
          <w:numId w:val="45"/>
        </w:numPr>
        <w:spacing w:after="0" w:afterAutospacing="0" w:line="276" w:lineRule="auto"/>
        <w:rPr>
          <w:rFonts w:asciiTheme="majorHAnsi" w:hAnsiTheme="majorHAnsi" w:cstheme="majorHAnsi"/>
          <w:b/>
          <w:bCs/>
          <w:color w:val="000000" w:themeColor="text1"/>
          <w:sz w:val="28"/>
          <w:szCs w:val="28"/>
          <w:lang w:val="en-US"/>
        </w:rPr>
      </w:pPr>
      <w:r w:rsidRPr="008661FB">
        <w:rPr>
          <w:rFonts w:asciiTheme="majorHAnsi" w:hAnsiTheme="majorHAnsi" w:cstheme="majorHAnsi"/>
          <w:b/>
          <w:bCs/>
          <w:color w:val="000000" w:themeColor="text1"/>
          <w:sz w:val="28"/>
          <w:szCs w:val="28"/>
          <w:lang w:val="en-US"/>
        </w:rPr>
        <w:t>https://vietgiaitri.com/cach-lam-che-khuc-bach-thom-ngon-thanh-mat-giai-nhiet-cho-mua-he-20210524i5784121/</w:t>
      </w:r>
    </w:p>
    <w:p w14:paraId="18287009" w14:textId="652D5B38" w:rsidR="0010032C" w:rsidRPr="008661FB" w:rsidRDefault="00491DDF" w:rsidP="00987E20">
      <w:pPr>
        <w:pStyle w:val="NormalWeb"/>
        <w:numPr>
          <w:ilvl w:val="0"/>
          <w:numId w:val="45"/>
        </w:numPr>
        <w:spacing w:line="276" w:lineRule="auto"/>
        <w:jc w:val="both"/>
        <w:rPr>
          <w:rFonts w:asciiTheme="majorHAnsi" w:hAnsiTheme="majorHAnsi" w:cstheme="majorHAnsi"/>
          <w:color w:val="000000" w:themeColor="text1"/>
          <w:sz w:val="28"/>
          <w:szCs w:val="28"/>
          <w:lang w:val="en-US"/>
        </w:rPr>
      </w:pPr>
      <w:hyperlink r:id="rId16" w:history="1">
        <w:r w:rsidR="00987E20" w:rsidRPr="008661FB">
          <w:rPr>
            <w:rStyle w:val="Hyperlink"/>
            <w:rFonts w:asciiTheme="majorHAnsi" w:hAnsiTheme="majorHAnsi" w:cstheme="majorHAnsi"/>
            <w:color w:val="000000" w:themeColor="text1"/>
            <w:sz w:val="28"/>
            <w:szCs w:val="28"/>
            <w:lang w:val="en-US"/>
          </w:rPr>
          <w:t>http://tapchitieudung.net/cach-lam-che-khuc-bach-nguyen-lieu-nau/</w:t>
        </w:r>
      </w:hyperlink>
    </w:p>
    <w:p w14:paraId="5129EC60" w14:textId="311F897A" w:rsidR="00987E20" w:rsidRPr="008661FB" w:rsidRDefault="00987E20" w:rsidP="00987E20">
      <w:pPr>
        <w:pStyle w:val="NormalWeb"/>
        <w:numPr>
          <w:ilvl w:val="0"/>
          <w:numId w:val="45"/>
        </w:numPr>
        <w:spacing w:line="276" w:lineRule="auto"/>
        <w:jc w:val="both"/>
        <w:rPr>
          <w:rFonts w:asciiTheme="majorHAnsi" w:hAnsiTheme="majorHAnsi" w:cstheme="majorHAnsi"/>
          <w:color w:val="000000" w:themeColor="text1"/>
          <w:sz w:val="28"/>
          <w:szCs w:val="28"/>
          <w:lang w:val="en-US"/>
        </w:rPr>
      </w:pPr>
      <w:r w:rsidRPr="008661FB">
        <w:rPr>
          <w:rFonts w:asciiTheme="majorHAnsi" w:hAnsiTheme="majorHAnsi" w:cstheme="majorHAnsi"/>
          <w:color w:val="000000" w:themeColor="text1"/>
          <w:sz w:val="28"/>
          <w:szCs w:val="28"/>
          <w:lang w:val="en-US"/>
        </w:rPr>
        <w:t>https://vietgiaitri.com/huong-dan-chi-tiet-cach-lam-che-khuc-bach-ngon-me-ly-de-lam-20210531i5796163/</w:t>
      </w:r>
    </w:p>
    <w:p w14:paraId="6B55B0B3" w14:textId="5168A256"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362898E1" w14:textId="7C0008FD" w:rsidR="0010032C" w:rsidRDefault="0010032C" w:rsidP="0010032C">
      <w:pPr>
        <w:pStyle w:val="NormalWeb"/>
        <w:spacing w:line="276" w:lineRule="auto"/>
        <w:ind w:left="720"/>
        <w:jc w:val="both"/>
        <w:rPr>
          <w:rFonts w:asciiTheme="majorHAnsi" w:hAnsiTheme="majorHAnsi" w:cstheme="majorHAnsi"/>
          <w:color w:val="000000"/>
          <w:sz w:val="28"/>
          <w:szCs w:val="28"/>
        </w:rPr>
      </w:pPr>
    </w:p>
    <w:p w14:paraId="2865D663" w14:textId="77777777" w:rsidR="00A11C9A" w:rsidRDefault="00A11C9A" w:rsidP="0010032C">
      <w:pPr>
        <w:pStyle w:val="NormalWeb"/>
        <w:spacing w:line="276" w:lineRule="auto"/>
        <w:ind w:left="720"/>
        <w:jc w:val="both"/>
        <w:rPr>
          <w:rFonts w:asciiTheme="majorHAnsi" w:hAnsiTheme="majorHAnsi" w:cstheme="majorHAnsi"/>
          <w:color w:val="000000"/>
          <w:sz w:val="28"/>
          <w:szCs w:val="28"/>
        </w:rPr>
      </w:pPr>
    </w:p>
    <w:sectPr w:rsidR="00A11C9A" w:rsidSect="00823D73">
      <w:footerReference w:type="default" r:id="rId17"/>
      <w:pgSz w:w="11906" w:h="16838"/>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27573" w14:textId="77777777" w:rsidR="00491DDF" w:rsidRDefault="00491DDF" w:rsidP="00C8091D">
      <w:pPr>
        <w:spacing w:after="0" w:line="240" w:lineRule="auto"/>
      </w:pPr>
      <w:r>
        <w:separator/>
      </w:r>
    </w:p>
  </w:endnote>
  <w:endnote w:type="continuationSeparator" w:id="0">
    <w:p w14:paraId="4F5CF099" w14:textId="77777777" w:rsidR="00491DDF" w:rsidRDefault="00491DDF" w:rsidP="00C80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Historic">
    <w:panose1 w:val="020B0502040204020203"/>
    <w:charset w:val="00"/>
    <w:family w:val="swiss"/>
    <w:pitch w:val="variable"/>
    <w:sig w:usb0="800001EF" w:usb1="02000002" w:usb2="0060C08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9788090"/>
      <w:docPartObj>
        <w:docPartGallery w:val="Page Numbers (Bottom of Page)"/>
        <w:docPartUnique/>
      </w:docPartObj>
    </w:sdtPr>
    <w:sdtEndPr/>
    <w:sdtContent>
      <w:p w14:paraId="645B1C03" w14:textId="049B2F4A" w:rsidR="00F33722" w:rsidRDefault="00F33722">
        <w:pPr>
          <w:pStyle w:val="Footer"/>
          <w:jc w:val="center"/>
        </w:pPr>
        <w:r>
          <w:fldChar w:fldCharType="begin"/>
        </w:r>
        <w:r>
          <w:instrText>PAGE   \* MERGEFORMAT</w:instrText>
        </w:r>
        <w:r>
          <w:fldChar w:fldCharType="separate"/>
        </w:r>
        <w:r w:rsidR="00D66EA8">
          <w:rPr>
            <w:noProof/>
          </w:rPr>
          <w:t>14</w:t>
        </w:r>
        <w:r>
          <w:fldChar w:fldCharType="end"/>
        </w:r>
      </w:p>
    </w:sdtContent>
  </w:sdt>
  <w:p w14:paraId="47076D52" w14:textId="77777777" w:rsidR="00F33722" w:rsidRDefault="00F337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96324" w14:textId="77777777" w:rsidR="00491DDF" w:rsidRDefault="00491DDF" w:rsidP="00C8091D">
      <w:pPr>
        <w:spacing w:after="0" w:line="240" w:lineRule="auto"/>
      </w:pPr>
      <w:r>
        <w:separator/>
      </w:r>
    </w:p>
  </w:footnote>
  <w:footnote w:type="continuationSeparator" w:id="0">
    <w:p w14:paraId="4A26A754" w14:textId="77777777" w:rsidR="00491DDF" w:rsidRDefault="00491DDF" w:rsidP="00C809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8A8"/>
    <w:multiLevelType w:val="hybridMultilevel"/>
    <w:tmpl w:val="2F8EC6E0"/>
    <w:lvl w:ilvl="0" w:tplc="042A0001">
      <w:start w:val="1"/>
      <w:numFmt w:val="bullet"/>
      <w:lvlText w:val=""/>
      <w:lvlJc w:val="left"/>
      <w:pPr>
        <w:ind w:left="1080" w:hanging="360"/>
      </w:pPr>
      <w:rPr>
        <w:rFonts w:ascii="Symbol" w:hAnsi="Symbol"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07044596"/>
    <w:multiLevelType w:val="hybridMultilevel"/>
    <w:tmpl w:val="8CD068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9B6531"/>
    <w:multiLevelType w:val="hybridMultilevel"/>
    <w:tmpl w:val="163C41F6"/>
    <w:lvl w:ilvl="0" w:tplc="AB7AF6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9343D8"/>
    <w:multiLevelType w:val="multilevel"/>
    <w:tmpl w:val="FF60A1D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EF69AA"/>
    <w:multiLevelType w:val="multilevel"/>
    <w:tmpl w:val="4836AF1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EF4987"/>
    <w:multiLevelType w:val="hybridMultilevel"/>
    <w:tmpl w:val="B066E39C"/>
    <w:lvl w:ilvl="0" w:tplc="042A0001">
      <w:start w:val="1"/>
      <w:numFmt w:val="bullet"/>
      <w:lvlText w:val=""/>
      <w:lvlJc w:val="left"/>
      <w:pPr>
        <w:ind w:left="1060" w:hanging="360"/>
      </w:pPr>
      <w:rPr>
        <w:rFonts w:ascii="Symbol" w:hAnsi="Symbol" w:hint="default"/>
      </w:rPr>
    </w:lvl>
    <w:lvl w:ilvl="1" w:tplc="042A0003" w:tentative="1">
      <w:start w:val="1"/>
      <w:numFmt w:val="bullet"/>
      <w:lvlText w:val="o"/>
      <w:lvlJc w:val="left"/>
      <w:pPr>
        <w:ind w:left="1780" w:hanging="360"/>
      </w:pPr>
      <w:rPr>
        <w:rFonts w:ascii="Courier New" w:hAnsi="Courier New" w:cs="Courier New" w:hint="default"/>
      </w:rPr>
    </w:lvl>
    <w:lvl w:ilvl="2" w:tplc="042A0005" w:tentative="1">
      <w:start w:val="1"/>
      <w:numFmt w:val="bullet"/>
      <w:lvlText w:val=""/>
      <w:lvlJc w:val="left"/>
      <w:pPr>
        <w:ind w:left="2500" w:hanging="360"/>
      </w:pPr>
      <w:rPr>
        <w:rFonts w:ascii="Wingdings" w:hAnsi="Wingdings" w:hint="default"/>
      </w:rPr>
    </w:lvl>
    <w:lvl w:ilvl="3" w:tplc="042A0001" w:tentative="1">
      <w:start w:val="1"/>
      <w:numFmt w:val="bullet"/>
      <w:lvlText w:val=""/>
      <w:lvlJc w:val="left"/>
      <w:pPr>
        <w:ind w:left="3220" w:hanging="360"/>
      </w:pPr>
      <w:rPr>
        <w:rFonts w:ascii="Symbol" w:hAnsi="Symbol" w:hint="default"/>
      </w:rPr>
    </w:lvl>
    <w:lvl w:ilvl="4" w:tplc="042A0003" w:tentative="1">
      <w:start w:val="1"/>
      <w:numFmt w:val="bullet"/>
      <w:lvlText w:val="o"/>
      <w:lvlJc w:val="left"/>
      <w:pPr>
        <w:ind w:left="3940" w:hanging="360"/>
      </w:pPr>
      <w:rPr>
        <w:rFonts w:ascii="Courier New" w:hAnsi="Courier New" w:cs="Courier New" w:hint="default"/>
      </w:rPr>
    </w:lvl>
    <w:lvl w:ilvl="5" w:tplc="042A0005" w:tentative="1">
      <w:start w:val="1"/>
      <w:numFmt w:val="bullet"/>
      <w:lvlText w:val=""/>
      <w:lvlJc w:val="left"/>
      <w:pPr>
        <w:ind w:left="4660" w:hanging="360"/>
      </w:pPr>
      <w:rPr>
        <w:rFonts w:ascii="Wingdings" w:hAnsi="Wingdings" w:hint="default"/>
      </w:rPr>
    </w:lvl>
    <w:lvl w:ilvl="6" w:tplc="042A0001" w:tentative="1">
      <w:start w:val="1"/>
      <w:numFmt w:val="bullet"/>
      <w:lvlText w:val=""/>
      <w:lvlJc w:val="left"/>
      <w:pPr>
        <w:ind w:left="5380" w:hanging="360"/>
      </w:pPr>
      <w:rPr>
        <w:rFonts w:ascii="Symbol" w:hAnsi="Symbol" w:hint="default"/>
      </w:rPr>
    </w:lvl>
    <w:lvl w:ilvl="7" w:tplc="042A0003" w:tentative="1">
      <w:start w:val="1"/>
      <w:numFmt w:val="bullet"/>
      <w:lvlText w:val="o"/>
      <w:lvlJc w:val="left"/>
      <w:pPr>
        <w:ind w:left="6100" w:hanging="360"/>
      </w:pPr>
      <w:rPr>
        <w:rFonts w:ascii="Courier New" w:hAnsi="Courier New" w:cs="Courier New" w:hint="default"/>
      </w:rPr>
    </w:lvl>
    <w:lvl w:ilvl="8" w:tplc="042A0005" w:tentative="1">
      <w:start w:val="1"/>
      <w:numFmt w:val="bullet"/>
      <w:lvlText w:val=""/>
      <w:lvlJc w:val="left"/>
      <w:pPr>
        <w:ind w:left="6820" w:hanging="360"/>
      </w:pPr>
      <w:rPr>
        <w:rFonts w:ascii="Wingdings" w:hAnsi="Wingdings" w:hint="default"/>
      </w:rPr>
    </w:lvl>
  </w:abstractNum>
  <w:abstractNum w:abstractNumId="6" w15:restartNumberingAfterBreak="0">
    <w:nsid w:val="10F07314"/>
    <w:multiLevelType w:val="hybridMultilevel"/>
    <w:tmpl w:val="E200A9B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8E24C1E"/>
    <w:multiLevelType w:val="multilevel"/>
    <w:tmpl w:val="D92C1E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5D1D74"/>
    <w:multiLevelType w:val="hybridMultilevel"/>
    <w:tmpl w:val="5008D1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A2CDB"/>
    <w:multiLevelType w:val="multilevel"/>
    <w:tmpl w:val="10CA8888"/>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DCD0265"/>
    <w:multiLevelType w:val="multilevel"/>
    <w:tmpl w:val="1E32D6AC"/>
    <w:lvl w:ilvl="0">
      <w:start w:val="3"/>
      <w:numFmt w:val="decimal"/>
      <w:lvlText w:val="%1"/>
      <w:lvlJc w:val="left"/>
      <w:pPr>
        <w:ind w:left="360" w:hanging="360"/>
      </w:pPr>
      <w:rPr>
        <w:rFonts w:hint="default"/>
        <w:b/>
        <w:color w:val="000000"/>
        <w:sz w:val="28"/>
      </w:rPr>
    </w:lvl>
    <w:lvl w:ilvl="1">
      <w:start w:val="2"/>
      <w:numFmt w:val="decimal"/>
      <w:lvlText w:val="%1.%2"/>
      <w:lvlJc w:val="left"/>
      <w:pPr>
        <w:ind w:left="360" w:hanging="360"/>
      </w:pPr>
      <w:rPr>
        <w:rFonts w:hint="default"/>
        <w:b/>
        <w:color w:val="000000"/>
        <w:sz w:val="28"/>
      </w:rPr>
    </w:lvl>
    <w:lvl w:ilvl="2">
      <w:start w:val="1"/>
      <w:numFmt w:val="decimal"/>
      <w:lvlText w:val="%1.%2.%3"/>
      <w:lvlJc w:val="left"/>
      <w:pPr>
        <w:ind w:left="720" w:hanging="720"/>
      </w:pPr>
      <w:rPr>
        <w:rFonts w:hint="default"/>
        <w:b/>
        <w:color w:val="000000"/>
        <w:sz w:val="28"/>
      </w:rPr>
    </w:lvl>
    <w:lvl w:ilvl="3">
      <w:start w:val="1"/>
      <w:numFmt w:val="decimal"/>
      <w:lvlText w:val="%1.%2.%3.%4"/>
      <w:lvlJc w:val="left"/>
      <w:pPr>
        <w:ind w:left="1080" w:hanging="1080"/>
      </w:pPr>
      <w:rPr>
        <w:rFonts w:hint="default"/>
        <w:b/>
        <w:color w:val="000000"/>
        <w:sz w:val="28"/>
      </w:rPr>
    </w:lvl>
    <w:lvl w:ilvl="4">
      <w:start w:val="1"/>
      <w:numFmt w:val="decimal"/>
      <w:lvlText w:val="%1.%2.%3.%4.%5"/>
      <w:lvlJc w:val="left"/>
      <w:pPr>
        <w:ind w:left="1080" w:hanging="1080"/>
      </w:pPr>
      <w:rPr>
        <w:rFonts w:hint="default"/>
        <w:b/>
        <w:color w:val="000000"/>
        <w:sz w:val="28"/>
      </w:rPr>
    </w:lvl>
    <w:lvl w:ilvl="5">
      <w:start w:val="1"/>
      <w:numFmt w:val="decimal"/>
      <w:lvlText w:val="%1.%2.%3.%4.%5.%6"/>
      <w:lvlJc w:val="left"/>
      <w:pPr>
        <w:ind w:left="1440" w:hanging="1440"/>
      </w:pPr>
      <w:rPr>
        <w:rFonts w:hint="default"/>
        <w:b/>
        <w:color w:val="000000"/>
        <w:sz w:val="28"/>
      </w:rPr>
    </w:lvl>
    <w:lvl w:ilvl="6">
      <w:start w:val="1"/>
      <w:numFmt w:val="decimal"/>
      <w:lvlText w:val="%1.%2.%3.%4.%5.%6.%7"/>
      <w:lvlJc w:val="left"/>
      <w:pPr>
        <w:ind w:left="1440" w:hanging="1440"/>
      </w:pPr>
      <w:rPr>
        <w:rFonts w:hint="default"/>
        <w:b/>
        <w:color w:val="000000"/>
        <w:sz w:val="28"/>
      </w:rPr>
    </w:lvl>
    <w:lvl w:ilvl="7">
      <w:start w:val="1"/>
      <w:numFmt w:val="decimal"/>
      <w:lvlText w:val="%1.%2.%3.%4.%5.%6.%7.%8"/>
      <w:lvlJc w:val="left"/>
      <w:pPr>
        <w:ind w:left="1800" w:hanging="1800"/>
      </w:pPr>
      <w:rPr>
        <w:rFonts w:hint="default"/>
        <w:b/>
        <w:color w:val="000000"/>
        <w:sz w:val="28"/>
      </w:rPr>
    </w:lvl>
    <w:lvl w:ilvl="8">
      <w:start w:val="1"/>
      <w:numFmt w:val="decimal"/>
      <w:lvlText w:val="%1.%2.%3.%4.%5.%6.%7.%8.%9"/>
      <w:lvlJc w:val="left"/>
      <w:pPr>
        <w:ind w:left="2160" w:hanging="2160"/>
      </w:pPr>
      <w:rPr>
        <w:rFonts w:hint="default"/>
        <w:b/>
        <w:color w:val="000000"/>
        <w:sz w:val="28"/>
      </w:rPr>
    </w:lvl>
  </w:abstractNum>
  <w:abstractNum w:abstractNumId="11" w15:restartNumberingAfterBreak="0">
    <w:nsid w:val="217B3504"/>
    <w:multiLevelType w:val="hybridMultilevel"/>
    <w:tmpl w:val="1BD29DC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 w15:restartNumberingAfterBreak="0">
    <w:nsid w:val="281B4736"/>
    <w:multiLevelType w:val="hybridMultilevel"/>
    <w:tmpl w:val="32821FC0"/>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2A344174"/>
    <w:multiLevelType w:val="hybridMultilevel"/>
    <w:tmpl w:val="C43A6104"/>
    <w:lvl w:ilvl="0" w:tplc="60EEF62E">
      <w:start w:val="1"/>
      <w:numFmt w:val="bullet"/>
      <w:lvlText w:val="-"/>
      <w:lvlJc w:val="left"/>
      <w:pPr>
        <w:ind w:left="720" w:hanging="360"/>
      </w:pPr>
      <w:rPr>
        <w:rFonts w:ascii="Times New Roman" w:eastAsiaTheme="minorEastAsia"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672EF"/>
    <w:multiLevelType w:val="hybridMultilevel"/>
    <w:tmpl w:val="F0D83ED2"/>
    <w:lvl w:ilvl="0" w:tplc="FBFA6848">
      <w:start w:val="1"/>
      <w:numFmt w:val="bullet"/>
      <w:lvlText w:val=""/>
      <w:lvlJc w:val="left"/>
      <w:pPr>
        <w:ind w:left="454" w:hanging="114"/>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5" w15:restartNumberingAfterBreak="0">
    <w:nsid w:val="2D793E15"/>
    <w:multiLevelType w:val="multilevel"/>
    <w:tmpl w:val="BA70E6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ED26E6A"/>
    <w:multiLevelType w:val="hybridMultilevel"/>
    <w:tmpl w:val="82240480"/>
    <w:lvl w:ilvl="0" w:tplc="04F20490">
      <w:start w:val="2"/>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7" w15:restartNumberingAfterBreak="0">
    <w:nsid w:val="2F2309BE"/>
    <w:multiLevelType w:val="multilevel"/>
    <w:tmpl w:val="DC4CE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7673EC"/>
    <w:multiLevelType w:val="multilevel"/>
    <w:tmpl w:val="091E3DAE"/>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FA22714"/>
    <w:multiLevelType w:val="hybridMultilevel"/>
    <w:tmpl w:val="D9CAAA6A"/>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FB97764"/>
    <w:multiLevelType w:val="hybridMultilevel"/>
    <w:tmpl w:val="571EACE2"/>
    <w:lvl w:ilvl="0" w:tplc="47D2B57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31C21B45"/>
    <w:multiLevelType w:val="hybridMultilevel"/>
    <w:tmpl w:val="BBA08A46"/>
    <w:lvl w:ilvl="0" w:tplc="9BF6AA5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2" w15:restartNumberingAfterBreak="0">
    <w:nsid w:val="31C87FDA"/>
    <w:multiLevelType w:val="multilevel"/>
    <w:tmpl w:val="2E5CF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B45FC"/>
    <w:multiLevelType w:val="hybridMultilevel"/>
    <w:tmpl w:val="F40E6E8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4" w15:restartNumberingAfterBreak="0">
    <w:nsid w:val="3ECA10E6"/>
    <w:multiLevelType w:val="hybridMultilevel"/>
    <w:tmpl w:val="2E221556"/>
    <w:lvl w:ilvl="0" w:tplc="97423D1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42952331"/>
    <w:multiLevelType w:val="multilevel"/>
    <w:tmpl w:val="87A8D2D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2D92F55"/>
    <w:multiLevelType w:val="hybridMultilevel"/>
    <w:tmpl w:val="98626D18"/>
    <w:lvl w:ilvl="0" w:tplc="137A8A9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C505B"/>
    <w:multiLevelType w:val="hybridMultilevel"/>
    <w:tmpl w:val="D7D0D76E"/>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44681B95"/>
    <w:multiLevelType w:val="hybridMultilevel"/>
    <w:tmpl w:val="5518ECC8"/>
    <w:lvl w:ilvl="0" w:tplc="C9A2E936">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9" w15:restartNumberingAfterBreak="0">
    <w:nsid w:val="487324FF"/>
    <w:multiLevelType w:val="hybridMultilevel"/>
    <w:tmpl w:val="E9A4DD6A"/>
    <w:lvl w:ilvl="0" w:tplc="920EB88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15:restartNumberingAfterBreak="0">
    <w:nsid w:val="497F5184"/>
    <w:multiLevelType w:val="hybridMultilevel"/>
    <w:tmpl w:val="D102E01E"/>
    <w:lvl w:ilvl="0" w:tplc="3A0E90E2">
      <w:start w:val="1"/>
      <w:numFmt w:val="bullet"/>
      <w:lvlText w:val="-"/>
      <w:lvlJc w:val="left"/>
      <w:pPr>
        <w:ind w:left="720" w:hanging="360"/>
      </w:pPr>
      <w:rPr>
        <w:rFonts w:ascii="Times New Roman" w:eastAsiaTheme="minorEastAsia"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86FB4"/>
    <w:multiLevelType w:val="hybridMultilevel"/>
    <w:tmpl w:val="4A8AE07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2" w15:restartNumberingAfterBreak="0">
    <w:nsid w:val="4EB6508D"/>
    <w:multiLevelType w:val="multilevel"/>
    <w:tmpl w:val="1548D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9F5259"/>
    <w:multiLevelType w:val="hybridMultilevel"/>
    <w:tmpl w:val="0630C0D0"/>
    <w:lvl w:ilvl="0" w:tplc="042A000B">
      <w:start w:val="1"/>
      <w:numFmt w:val="bullet"/>
      <w:lvlText w:val=""/>
      <w:lvlJc w:val="left"/>
      <w:pPr>
        <w:ind w:left="720" w:hanging="360"/>
      </w:pPr>
      <w:rPr>
        <w:rFonts w:ascii="Wingdings" w:hAnsi="Wingdings"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55AD287D"/>
    <w:multiLevelType w:val="hybridMultilevel"/>
    <w:tmpl w:val="533ECD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9195DFA"/>
    <w:multiLevelType w:val="multilevel"/>
    <w:tmpl w:val="280220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5C631299"/>
    <w:multiLevelType w:val="hybridMultilevel"/>
    <w:tmpl w:val="0A080EE4"/>
    <w:lvl w:ilvl="0" w:tplc="AB58F4F6">
      <w:start w:val="1"/>
      <w:numFmt w:val="bullet"/>
      <w:lvlText w:val=""/>
      <w:lvlJc w:val="left"/>
      <w:pPr>
        <w:ind w:left="284" w:hanging="284"/>
      </w:pPr>
      <w:rPr>
        <w:rFonts w:ascii="Symbol" w:hAnsi="Symbol" w:hint="default"/>
      </w:rPr>
    </w:lvl>
    <w:lvl w:ilvl="1" w:tplc="042A0003" w:tentative="1">
      <w:start w:val="1"/>
      <w:numFmt w:val="bullet"/>
      <w:lvlText w:val="o"/>
      <w:lvlJc w:val="left"/>
      <w:pPr>
        <w:ind w:left="1593" w:hanging="360"/>
      </w:pPr>
      <w:rPr>
        <w:rFonts w:ascii="Courier New" w:hAnsi="Courier New" w:cs="Courier New" w:hint="default"/>
      </w:rPr>
    </w:lvl>
    <w:lvl w:ilvl="2" w:tplc="042A0005" w:tentative="1">
      <w:start w:val="1"/>
      <w:numFmt w:val="bullet"/>
      <w:lvlText w:val=""/>
      <w:lvlJc w:val="left"/>
      <w:pPr>
        <w:ind w:left="2313" w:hanging="360"/>
      </w:pPr>
      <w:rPr>
        <w:rFonts w:ascii="Wingdings" w:hAnsi="Wingdings" w:hint="default"/>
      </w:rPr>
    </w:lvl>
    <w:lvl w:ilvl="3" w:tplc="042A0001" w:tentative="1">
      <w:start w:val="1"/>
      <w:numFmt w:val="bullet"/>
      <w:lvlText w:val=""/>
      <w:lvlJc w:val="left"/>
      <w:pPr>
        <w:ind w:left="3033" w:hanging="360"/>
      </w:pPr>
      <w:rPr>
        <w:rFonts w:ascii="Symbol" w:hAnsi="Symbol" w:hint="default"/>
      </w:rPr>
    </w:lvl>
    <w:lvl w:ilvl="4" w:tplc="042A0003" w:tentative="1">
      <w:start w:val="1"/>
      <w:numFmt w:val="bullet"/>
      <w:lvlText w:val="o"/>
      <w:lvlJc w:val="left"/>
      <w:pPr>
        <w:ind w:left="3753" w:hanging="360"/>
      </w:pPr>
      <w:rPr>
        <w:rFonts w:ascii="Courier New" w:hAnsi="Courier New" w:cs="Courier New" w:hint="default"/>
      </w:rPr>
    </w:lvl>
    <w:lvl w:ilvl="5" w:tplc="042A0005" w:tentative="1">
      <w:start w:val="1"/>
      <w:numFmt w:val="bullet"/>
      <w:lvlText w:val=""/>
      <w:lvlJc w:val="left"/>
      <w:pPr>
        <w:ind w:left="4473" w:hanging="360"/>
      </w:pPr>
      <w:rPr>
        <w:rFonts w:ascii="Wingdings" w:hAnsi="Wingdings" w:hint="default"/>
      </w:rPr>
    </w:lvl>
    <w:lvl w:ilvl="6" w:tplc="042A0001" w:tentative="1">
      <w:start w:val="1"/>
      <w:numFmt w:val="bullet"/>
      <w:lvlText w:val=""/>
      <w:lvlJc w:val="left"/>
      <w:pPr>
        <w:ind w:left="5193" w:hanging="360"/>
      </w:pPr>
      <w:rPr>
        <w:rFonts w:ascii="Symbol" w:hAnsi="Symbol" w:hint="default"/>
      </w:rPr>
    </w:lvl>
    <w:lvl w:ilvl="7" w:tplc="042A0003" w:tentative="1">
      <w:start w:val="1"/>
      <w:numFmt w:val="bullet"/>
      <w:lvlText w:val="o"/>
      <w:lvlJc w:val="left"/>
      <w:pPr>
        <w:ind w:left="5913" w:hanging="360"/>
      </w:pPr>
      <w:rPr>
        <w:rFonts w:ascii="Courier New" w:hAnsi="Courier New" w:cs="Courier New" w:hint="default"/>
      </w:rPr>
    </w:lvl>
    <w:lvl w:ilvl="8" w:tplc="042A0005" w:tentative="1">
      <w:start w:val="1"/>
      <w:numFmt w:val="bullet"/>
      <w:lvlText w:val=""/>
      <w:lvlJc w:val="left"/>
      <w:pPr>
        <w:ind w:left="6633" w:hanging="360"/>
      </w:pPr>
      <w:rPr>
        <w:rFonts w:ascii="Wingdings" w:hAnsi="Wingdings" w:hint="default"/>
      </w:rPr>
    </w:lvl>
  </w:abstractNum>
  <w:abstractNum w:abstractNumId="37" w15:restartNumberingAfterBreak="0">
    <w:nsid w:val="60932198"/>
    <w:multiLevelType w:val="hybridMultilevel"/>
    <w:tmpl w:val="4A42562A"/>
    <w:lvl w:ilvl="0" w:tplc="F5BE0B8C">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8" w15:restartNumberingAfterBreak="0">
    <w:nsid w:val="67E45852"/>
    <w:multiLevelType w:val="hybridMultilevel"/>
    <w:tmpl w:val="BD7CEDC0"/>
    <w:lvl w:ilvl="0" w:tplc="0C1613B0">
      <w:start w:val="1"/>
      <w:numFmt w:val="bullet"/>
      <w:lvlText w:val=""/>
      <w:lvlJc w:val="left"/>
      <w:pPr>
        <w:ind w:left="284" w:hanging="284"/>
      </w:pPr>
      <w:rPr>
        <w:rFonts w:ascii="Symbol" w:hAnsi="Symbol" w:hint="default"/>
      </w:rPr>
    </w:lvl>
    <w:lvl w:ilvl="1" w:tplc="042A0003" w:tentative="1">
      <w:start w:val="1"/>
      <w:numFmt w:val="bullet"/>
      <w:lvlText w:val="o"/>
      <w:lvlJc w:val="left"/>
      <w:pPr>
        <w:ind w:left="1233" w:hanging="360"/>
      </w:pPr>
      <w:rPr>
        <w:rFonts w:ascii="Courier New" w:hAnsi="Courier New" w:cs="Courier New" w:hint="default"/>
      </w:rPr>
    </w:lvl>
    <w:lvl w:ilvl="2" w:tplc="042A0005" w:tentative="1">
      <w:start w:val="1"/>
      <w:numFmt w:val="bullet"/>
      <w:lvlText w:val=""/>
      <w:lvlJc w:val="left"/>
      <w:pPr>
        <w:ind w:left="1953" w:hanging="360"/>
      </w:pPr>
      <w:rPr>
        <w:rFonts w:ascii="Wingdings" w:hAnsi="Wingdings" w:hint="default"/>
      </w:rPr>
    </w:lvl>
    <w:lvl w:ilvl="3" w:tplc="042A0001" w:tentative="1">
      <w:start w:val="1"/>
      <w:numFmt w:val="bullet"/>
      <w:lvlText w:val=""/>
      <w:lvlJc w:val="left"/>
      <w:pPr>
        <w:ind w:left="2673" w:hanging="360"/>
      </w:pPr>
      <w:rPr>
        <w:rFonts w:ascii="Symbol" w:hAnsi="Symbol" w:hint="default"/>
      </w:rPr>
    </w:lvl>
    <w:lvl w:ilvl="4" w:tplc="042A0003" w:tentative="1">
      <w:start w:val="1"/>
      <w:numFmt w:val="bullet"/>
      <w:lvlText w:val="o"/>
      <w:lvlJc w:val="left"/>
      <w:pPr>
        <w:ind w:left="3393" w:hanging="360"/>
      </w:pPr>
      <w:rPr>
        <w:rFonts w:ascii="Courier New" w:hAnsi="Courier New" w:cs="Courier New" w:hint="default"/>
      </w:rPr>
    </w:lvl>
    <w:lvl w:ilvl="5" w:tplc="042A0005" w:tentative="1">
      <w:start w:val="1"/>
      <w:numFmt w:val="bullet"/>
      <w:lvlText w:val=""/>
      <w:lvlJc w:val="left"/>
      <w:pPr>
        <w:ind w:left="4113" w:hanging="360"/>
      </w:pPr>
      <w:rPr>
        <w:rFonts w:ascii="Wingdings" w:hAnsi="Wingdings" w:hint="default"/>
      </w:rPr>
    </w:lvl>
    <w:lvl w:ilvl="6" w:tplc="042A0001" w:tentative="1">
      <w:start w:val="1"/>
      <w:numFmt w:val="bullet"/>
      <w:lvlText w:val=""/>
      <w:lvlJc w:val="left"/>
      <w:pPr>
        <w:ind w:left="4833" w:hanging="360"/>
      </w:pPr>
      <w:rPr>
        <w:rFonts w:ascii="Symbol" w:hAnsi="Symbol" w:hint="default"/>
      </w:rPr>
    </w:lvl>
    <w:lvl w:ilvl="7" w:tplc="042A0003" w:tentative="1">
      <w:start w:val="1"/>
      <w:numFmt w:val="bullet"/>
      <w:lvlText w:val="o"/>
      <w:lvlJc w:val="left"/>
      <w:pPr>
        <w:ind w:left="5553" w:hanging="360"/>
      </w:pPr>
      <w:rPr>
        <w:rFonts w:ascii="Courier New" w:hAnsi="Courier New" w:cs="Courier New" w:hint="default"/>
      </w:rPr>
    </w:lvl>
    <w:lvl w:ilvl="8" w:tplc="042A0005" w:tentative="1">
      <w:start w:val="1"/>
      <w:numFmt w:val="bullet"/>
      <w:lvlText w:val=""/>
      <w:lvlJc w:val="left"/>
      <w:pPr>
        <w:ind w:left="6273" w:hanging="360"/>
      </w:pPr>
      <w:rPr>
        <w:rFonts w:ascii="Wingdings" w:hAnsi="Wingdings" w:hint="default"/>
      </w:rPr>
    </w:lvl>
  </w:abstractNum>
  <w:abstractNum w:abstractNumId="39" w15:restartNumberingAfterBreak="0">
    <w:nsid w:val="687C3170"/>
    <w:multiLevelType w:val="hybridMultilevel"/>
    <w:tmpl w:val="C76E4FF0"/>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40" w15:restartNumberingAfterBreak="0">
    <w:nsid w:val="6A8B344E"/>
    <w:multiLevelType w:val="hybridMultilevel"/>
    <w:tmpl w:val="BB704F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154AF8"/>
    <w:multiLevelType w:val="hybridMultilevel"/>
    <w:tmpl w:val="8980919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7199444D"/>
    <w:multiLevelType w:val="multilevel"/>
    <w:tmpl w:val="E2AA2448"/>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24769DB"/>
    <w:multiLevelType w:val="hybridMultilevel"/>
    <w:tmpl w:val="93BE7D0E"/>
    <w:lvl w:ilvl="0" w:tplc="769477F8">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5AF17B1"/>
    <w:multiLevelType w:val="hybridMultilevel"/>
    <w:tmpl w:val="4C98ED20"/>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7CC0155E"/>
    <w:multiLevelType w:val="hybridMultilevel"/>
    <w:tmpl w:val="A60C8A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7E1E0FB1"/>
    <w:multiLevelType w:val="hybridMultilevel"/>
    <w:tmpl w:val="3CA01342"/>
    <w:lvl w:ilvl="0" w:tplc="2BCA41C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19"/>
  </w:num>
  <w:num w:numId="3">
    <w:abstractNumId w:val="11"/>
  </w:num>
  <w:num w:numId="4">
    <w:abstractNumId w:val="45"/>
  </w:num>
  <w:num w:numId="5">
    <w:abstractNumId w:val="38"/>
  </w:num>
  <w:num w:numId="6">
    <w:abstractNumId w:val="39"/>
  </w:num>
  <w:num w:numId="7">
    <w:abstractNumId w:val="12"/>
  </w:num>
  <w:num w:numId="8">
    <w:abstractNumId w:val="36"/>
  </w:num>
  <w:num w:numId="9">
    <w:abstractNumId w:val="16"/>
  </w:num>
  <w:num w:numId="10">
    <w:abstractNumId w:val="23"/>
  </w:num>
  <w:num w:numId="11">
    <w:abstractNumId w:val="14"/>
  </w:num>
  <w:num w:numId="12">
    <w:abstractNumId w:val="5"/>
  </w:num>
  <w:num w:numId="13">
    <w:abstractNumId w:val="31"/>
  </w:num>
  <w:num w:numId="14">
    <w:abstractNumId w:val="37"/>
  </w:num>
  <w:num w:numId="15">
    <w:abstractNumId w:val="20"/>
  </w:num>
  <w:num w:numId="16">
    <w:abstractNumId w:val="6"/>
  </w:num>
  <w:num w:numId="17">
    <w:abstractNumId w:val="0"/>
  </w:num>
  <w:num w:numId="18">
    <w:abstractNumId w:val="27"/>
  </w:num>
  <w:num w:numId="19">
    <w:abstractNumId w:val="33"/>
  </w:num>
  <w:num w:numId="20">
    <w:abstractNumId w:val="24"/>
  </w:num>
  <w:num w:numId="21">
    <w:abstractNumId w:val="34"/>
  </w:num>
  <w:num w:numId="22">
    <w:abstractNumId w:val="8"/>
  </w:num>
  <w:num w:numId="23">
    <w:abstractNumId w:val="1"/>
  </w:num>
  <w:num w:numId="24">
    <w:abstractNumId w:val="41"/>
  </w:num>
  <w:num w:numId="25">
    <w:abstractNumId w:val="4"/>
  </w:num>
  <w:num w:numId="26">
    <w:abstractNumId w:val="29"/>
  </w:num>
  <w:num w:numId="27">
    <w:abstractNumId w:val="21"/>
  </w:num>
  <w:num w:numId="28">
    <w:abstractNumId w:val="28"/>
  </w:num>
  <w:num w:numId="29">
    <w:abstractNumId w:val="43"/>
  </w:num>
  <w:num w:numId="30">
    <w:abstractNumId w:val="40"/>
  </w:num>
  <w:num w:numId="31">
    <w:abstractNumId w:val="46"/>
  </w:num>
  <w:num w:numId="32">
    <w:abstractNumId w:val="17"/>
  </w:num>
  <w:num w:numId="33">
    <w:abstractNumId w:val="3"/>
  </w:num>
  <w:num w:numId="34">
    <w:abstractNumId w:val="18"/>
  </w:num>
  <w:num w:numId="35">
    <w:abstractNumId w:val="25"/>
  </w:num>
  <w:num w:numId="36">
    <w:abstractNumId w:val="42"/>
  </w:num>
  <w:num w:numId="37">
    <w:abstractNumId w:val="15"/>
  </w:num>
  <w:num w:numId="38">
    <w:abstractNumId w:val="9"/>
  </w:num>
  <w:num w:numId="39">
    <w:abstractNumId w:val="7"/>
  </w:num>
  <w:num w:numId="40">
    <w:abstractNumId w:val="10"/>
  </w:num>
  <w:num w:numId="41">
    <w:abstractNumId w:val="35"/>
  </w:num>
  <w:num w:numId="42">
    <w:abstractNumId w:val="26"/>
  </w:num>
  <w:num w:numId="43">
    <w:abstractNumId w:val="22"/>
  </w:num>
  <w:num w:numId="44">
    <w:abstractNumId w:val="32"/>
  </w:num>
  <w:num w:numId="45">
    <w:abstractNumId w:val="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339FC"/>
    <w:rsid w:val="00051695"/>
    <w:rsid w:val="000645D3"/>
    <w:rsid w:val="000B0BD8"/>
    <w:rsid w:val="000C2890"/>
    <w:rsid w:val="000C6C2A"/>
    <w:rsid w:val="000D0946"/>
    <w:rsid w:val="000E6C7A"/>
    <w:rsid w:val="000F2D3C"/>
    <w:rsid w:val="0010032C"/>
    <w:rsid w:val="00100BBE"/>
    <w:rsid w:val="001419E5"/>
    <w:rsid w:val="00153632"/>
    <w:rsid w:val="001559A1"/>
    <w:rsid w:val="00170992"/>
    <w:rsid w:val="00176B19"/>
    <w:rsid w:val="001A2941"/>
    <w:rsid w:val="001B1AC9"/>
    <w:rsid w:val="001C55CE"/>
    <w:rsid w:val="001C57D7"/>
    <w:rsid w:val="002030E3"/>
    <w:rsid w:val="0025549E"/>
    <w:rsid w:val="00305828"/>
    <w:rsid w:val="00316642"/>
    <w:rsid w:val="003334A4"/>
    <w:rsid w:val="003416EE"/>
    <w:rsid w:val="003542A8"/>
    <w:rsid w:val="003719DF"/>
    <w:rsid w:val="00384492"/>
    <w:rsid w:val="003C58EB"/>
    <w:rsid w:val="00404519"/>
    <w:rsid w:val="0040619D"/>
    <w:rsid w:val="00432CDC"/>
    <w:rsid w:val="00444886"/>
    <w:rsid w:val="004664CC"/>
    <w:rsid w:val="00491DDF"/>
    <w:rsid w:val="004A2E0D"/>
    <w:rsid w:val="00515738"/>
    <w:rsid w:val="005538E1"/>
    <w:rsid w:val="005864E8"/>
    <w:rsid w:val="005B24CE"/>
    <w:rsid w:val="005D5AF5"/>
    <w:rsid w:val="006369BD"/>
    <w:rsid w:val="00647D67"/>
    <w:rsid w:val="0066571B"/>
    <w:rsid w:val="006D147E"/>
    <w:rsid w:val="006F3381"/>
    <w:rsid w:val="006F43A5"/>
    <w:rsid w:val="00717E4D"/>
    <w:rsid w:val="007425C0"/>
    <w:rsid w:val="00752C59"/>
    <w:rsid w:val="00793F72"/>
    <w:rsid w:val="007A09A3"/>
    <w:rsid w:val="007B45C8"/>
    <w:rsid w:val="007C3E9D"/>
    <w:rsid w:val="007F1462"/>
    <w:rsid w:val="007F23B4"/>
    <w:rsid w:val="00806A51"/>
    <w:rsid w:val="008078E5"/>
    <w:rsid w:val="00823D73"/>
    <w:rsid w:val="00832BD0"/>
    <w:rsid w:val="00843031"/>
    <w:rsid w:val="008661FB"/>
    <w:rsid w:val="0087547B"/>
    <w:rsid w:val="00885F8A"/>
    <w:rsid w:val="008E392C"/>
    <w:rsid w:val="00987E20"/>
    <w:rsid w:val="009A13E8"/>
    <w:rsid w:val="009C76E4"/>
    <w:rsid w:val="009D0829"/>
    <w:rsid w:val="009D3E17"/>
    <w:rsid w:val="009F1223"/>
    <w:rsid w:val="00A053B9"/>
    <w:rsid w:val="00A11C9A"/>
    <w:rsid w:val="00A377AC"/>
    <w:rsid w:val="00A834D6"/>
    <w:rsid w:val="00AB1210"/>
    <w:rsid w:val="00AC5524"/>
    <w:rsid w:val="00B01BC0"/>
    <w:rsid w:val="00B059E7"/>
    <w:rsid w:val="00B71447"/>
    <w:rsid w:val="00B94433"/>
    <w:rsid w:val="00B95E94"/>
    <w:rsid w:val="00BC2EB8"/>
    <w:rsid w:val="00C070A7"/>
    <w:rsid w:val="00C07BE0"/>
    <w:rsid w:val="00C11DCE"/>
    <w:rsid w:val="00C23CA9"/>
    <w:rsid w:val="00C807B9"/>
    <w:rsid w:val="00C8091D"/>
    <w:rsid w:val="00CA0EDF"/>
    <w:rsid w:val="00CA74DA"/>
    <w:rsid w:val="00CC77F0"/>
    <w:rsid w:val="00CD19F1"/>
    <w:rsid w:val="00CD473B"/>
    <w:rsid w:val="00D0652E"/>
    <w:rsid w:val="00D543FD"/>
    <w:rsid w:val="00D66EA8"/>
    <w:rsid w:val="00D7409C"/>
    <w:rsid w:val="00DA0542"/>
    <w:rsid w:val="00E11E65"/>
    <w:rsid w:val="00E41823"/>
    <w:rsid w:val="00E87507"/>
    <w:rsid w:val="00E901B5"/>
    <w:rsid w:val="00F04447"/>
    <w:rsid w:val="00F15D1C"/>
    <w:rsid w:val="00F33722"/>
    <w:rsid w:val="00F620BF"/>
    <w:rsid w:val="00FD5F75"/>
    <w:rsid w:val="00FE416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B954"/>
  <w15:chartTrackingRefBased/>
  <w15:docId w15:val="{91AC66E9-4E95-438B-9371-F67220DD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E6C7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A2E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5C0"/>
    <w:pPr>
      <w:ind w:left="720"/>
      <w:contextualSpacing/>
    </w:pPr>
  </w:style>
  <w:style w:type="paragraph" w:styleId="NormalWeb">
    <w:name w:val="Normal (Web)"/>
    <w:basedOn w:val="Normal"/>
    <w:uiPriority w:val="99"/>
    <w:unhideWhenUsed/>
    <w:rsid w:val="007425C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80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091D"/>
  </w:style>
  <w:style w:type="paragraph" w:styleId="Footer">
    <w:name w:val="footer"/>
    <w:basedOn w:val="Normal"/>
    <w:link w:val="FooterChar"/>
    <w:uiPriority w:val="99"/>
    <w:unhideWhenUsed/>
    <w:rsid w:val="00C809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091D"/>
  </w:style>
  <w:style w:type="character" w:customStyle="1" w:styleId="text">
    <w:name w:val="text"/>
    <w:basedOn w:val="DefaultParagraphFont"/>
    <w:rsid w:val="00752C59"/>
  </w:style>
  <w:style w:type="character" w:customStyle="1" w:styleId="card-send-timesendtime">
    <w:name w:val="card-send-time__sendtime"/>
    <w:basedOn w:val="DefaultParagraphFont"/>
    <w:rsid w:val="00752C59"/>
  </w:style>
  <w:style w:type="character" w:customStyle="1" w:styleId="card-send-status">
    <w:name w:val="card-send-status"/>
    <w:basedOn w:val="DefaultParagraphFont"/>
    <w:rsid w:val="00752C59"/>
  </w:style>
  <w:style w:type="character" w:styleId="Hyperlink">
    <w:name w:val="Hyperlink"/>
    <w:basedOn w:val="DefaultParagraphFont"/>
    <w:uiPriority w:val="99"/>
    <w:unhideWhenUsed/>
    <w:rsid w:val="00793F72"/>
    <w:rPr>
      <w:color w:val="0563C1" w:themeColor="hyperlink"/>
      <w:u w:val="single"/>
    </w:rPr>
  </w:style>
  <w:style w:type="character" w:customStyle="1" w:styleId="UnresolvedMention">
    <w:name w:val="Unresolved Mention"/>
    <w:basedOn w:val="DefaultParagraphFont"/>
    <w:uiPriority w:val="99"/>
    <w:semiHidden/>
    <w:unhideWhenUsed/>
    <w:rsid w:val="00793F72"/>
    <w:rPr>
      <w:color w:val="605E5C"/>
      <w:shd w:val="clear" w:color="auto" w:fill="E1DFDD"/>
    </w:rPr>
  </w:style>
  <w:style w:type="table" w:styleId="TableGrid">
    <w:name w:val="Table Grid"/>
    <w:basedOn w:val="TableNormal"/>
    <w:uiPriority w:val="39"/>
    <w:rsid w:val="00404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E6C7A"/>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E6C7A"/>
    <w:pPr>
      <w:outlineLvl w:val="9"/>
    </w:pPr>
  </w:style>
  <w:style w:type="character" w:customStyle="1" w:styleId="Heading3Char">
    <w:name w:val="Heading 3 Char"/>
    <w:basedOn w:val="DefaultParagraphFont"/>
    <w:link w:val="Heading3"/>
    <w:uiPriority w:val="9"/>
    <w:semiHidden/>
    <w:rsid w:val="004A2E0D"/>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1419E5"/>
    <w:rPr>
      <w:b/>
      <w:bCs/>
    </w:rPr>
  </w:style>
  <w:style w:type="character" w:styleId="Emphasis">
    <w:name w:val="Emphasis"/>
    <w:basedOn w:val="DefaultParagraphFont"/>
    <w:uiPriority w:val="20"/>
    <w:qFormat/>
    <w:rsid w:val="00987E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5284">
      <w:bodyDiv w:val="1"/>
      <w:marLeft w:val="0"/>
      <w:marRight w:val="0"/>
      <w:marTop w:val="0"/>
      <w:marBottom w:val="0"/>
      <w:divBdr>
        <w:top w:val="none" w:sz="0" w:space="0" w:color="auto"/>
        <w:left w:val="none" w:sz="0" w:space="0" w:color="auto"/>
        <w:bottom w:val="none" w:sz="0" w:space="0" w:color="auto"/>
        <w:right w:val="none" w:sz="0" w:space="0" w:color="auto"/>
      </w:divBdr>
    </w:div>
    <w:div w:id="193619988">
      <w:bodyDiv w:val="1"/>
      <w:marLeft w:val="0"/>
      <w:marRight w:val="0"/>
      <w:marTop w:val="0"/>
      <w:marBottom w:val="0"/>
      <w:divBdr>
        <w:top w:val="none" w:sz="0" w:space="0" w:color="auto"/>
        <w:left w:val="none" w:sz="0" w:space="0" w:color="auto"/>
        <w:bottom w:val="none" w:sz="0" w:space="0" w:color="auto"/>
        <w:right w:val="none" w:sz="0" w:space="0" w:color="auto"/>
      </w:divBdr>
    </w:div>
    <w:div w:id="534972788">
      <w:bodyDiv w:val="1"/>
      <w:marLeft w:val="0"/>
      <w:marRight w:val="0"/>
      <w:marTop w:val="0"/>
      <w:marBottom w:val="0"/>
      <w:divBdr>
        <w:top w:val="none" w:sz="0" w:space="0" w:color="auto"/>
        <w:left w:val="none" w:sz="0" w:space="0" w:color="auto"/>
        <w:bottom w:val="none" w:sz="0" w:space="0" w:color="auto"/>
        <w:right w:val="none" w:sz="0" w:space="0" w:color="auto"/>
      </w:divBdr>
    </w:div>
    <w:div w:id="938222779">
      <w:bodyDiv w:val="1"/>
      <w:marLeft w:val="0"/>
      <w:marRight w:val="0"/>
      <w:marTop w:val="0"/>
      <w:marBottom w:val="0"/>
      <w:divBdr>
        <w:top w:val="none" w:sz="0" w:space="0" w:color="auto"/>
        <w:left w:val="none" w:sz="0" w:space="0" w:color="auto"/>
        <w:bottom w:val="none" w:sz="0" w:space="0" w:color="auto"/>
        <w:right w:val="none" w:sz="0" w:space="0" w:color="auto"/>
      </w:divBdr>
    </w:div>
    <w:div w:id="11284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2466">
          <w:marLeft w:val="0"/>
          <w:marRight w:val="0"/>
          <w:marTop w:val="0"/>
          <w:marBottom w:val="0"/>
          <w:divBdr>
            <w:top w:val="none" w:sz="0" w:space="0" w:color="auto"/>
            <w:left w:val="none" w:sz="0" w:space="0" w:color="auto"/>
            <w:bottom w:val="none" w:sz="0" w:space="0" w:color="auto"/>
            <w:right w:val="none" w:sz="0" w:space="0" w:color="auto"/>
          </w:divBdr>
          <w:divsChild>
            <w:div w:id="1638874294">
              <w:marLeft w:val="0"/>
              <w:marRight w:val="0"/>
              <w:marTop w:val="0"/>
              <w:marBottom w:val="0"/>
              <w:divBdr>
                <w:top w:val="none" w:sz="0" w:space="0" w:color="auto"/>
                <w:left w:val="none" w:sz="0" w:space="0" w:color="auto"/>
                <w:bottom w:val="none" w:sz="0" w:space="0" w:color="auto"/>
                <w:right w:val="none" w:sz="0" w:space="0" w:color="auto"/>
              </w:divBdr>
              <w:divsChild>
                <w:div w:id="1650817685">
                  <w:marLeft w:val="0"/>
                  <w:marRight w:val="-105"/>
                  <w:marTop w:val="0"/>
                  <w:marBottom w:val="0"/>
                  <w:divBdr>
                    <w:top w:val="none" w:sz="0" w:space="0" w:color="auto"/>
                    <w:left w:val="none" w:sz="0" w:space="0" w:color="auto"/>
                    <w:bottom w:val="none" w:sz="0" w:space="0" w:color="auto"/>
                    <w:right w:val="none" w:sz="0" w:space="0" w:color="auto"/>
                  </w:divBdr>
                  <w:divsChild>
                    <w:div w:id="1836333042">
                      <w:marLeft w:val="0"/>
                      <w:marRight w:val="0"/>
                      <w:marTop w:val="0"/>
                      <w:marBottom w:val="420"/>
                      <w:divBdr>
                        <w:top w:val="none" w:sz="0" w:space="0" w:color="auto"/>
                        <w:left w:val="none" w:sz="0" w:space="0" w:color="auto"/>
                        <w:bottom w:val="none" w:sz="0" w:space="0" w:color="auto"/>
                        <w:right w:val="none" w:sz="0" w:space="0" w:color="auto"/>
                      </w:divBdr>
                      <w:divsChild>
                        <w:div w:id="1668899169">
                          <w:marLeft w:val="225"/>
                          <w:marRight w:val="225"/>
                          <w:marTop w:val="0"/>
                          <w:marBottom w:val="165"/>
                          <w:divBdr>
                            <w:top w:val="none" w:sz="0" w:space="0" w:color="auto"/>
                            <w:left w:val="none" w:sz="0" w:space="0" w:color="auto"/>
                            <w:bottom w:val="none" w:sz="0" w:space="0" w:color="auto"/>
                            <w:right w:val="none" w:sz="0" w:space="0" w:color="auto"/>
                          </w:divBdr>
                          <w:divsChild>
                            <w:div w:id="1258321040">
                              <w:marLeft w:val="0"/>
                              <w:marRight w:val="165"/>
                              <w:marTop w:val="0"/>
                              <w:marBottom w:val="0"/>
                              <w:divBdr>
                                <w:top w:val="none" w:sz="0" w:space="0" w:color="auto"/>
                                <w:left w:val="none" w:sz="0" w:space="0" w:color="auto"/>
                                <w:bottom w:val="none" w:sz="0" w:space="0" w:color="auto"/>
                                <w:right w:val="none" w:sz="0" w:space="0" w:color="auto"/>
                              </w:divBdr>
                              <w:divsChild>
                                <w:div w:id="1028410355">
                                  <w:marLeft w:val="0"/>
                                  <w:marRight w:val="0"/>
                                  <w:marTop w:val="0"/>
                                  <w:marBottom w:val="0"/>
                                  <w:divBdr>
                                    <w:top w:val="none" w:sz="0" w:space="0" w:color="auto"/>
                                    <w:left w:val="none" w:sz="0" w:space="0" w:color="auto"/>
                                    <w:bottom w:val="none" w:sz="0" w:space="0" w:color="auto"/>
                                    <w:right w:val="none" w:sz="0" w:space="0" w:color="auto"/>
                                  </w:divBdr>
                                  <w:divsChild>
                                    <w:div w:id="1776704136">
                                      <w:marLeft w:val="0"/>
                                      <w:marRight w:val="0"/>
                                      <w:marTop w:val="0"/>
                                      <w:marBottom w:val="0"/>
                                      <w:divBdr>
                                        <w:top w:val="none" w:sz="0" w:space="0" w:color="auto"/>
                                        <w:left w:val="none" w:sz="0" w:space="0" w:color="auto"/>
                                        <w:bottom w:val="none" w:sz="0" w:space="0" w:color="auto"/>
                                        <w:right w:val="none" w:sz="0" w:space="0" w:color="auto"/>
                                      </w:divBdr>
                                      <w:divsChild>
                                        <w:div w:id="1873691692">
                                          <w:marLeft w:val="0"/>
                                          <w:marRight w:val="0"/>
                                          <w:marTop w:val="0"/>
                                          <w:marBottom w:val="60"/>
                                          <w:divBdr>
                                            <w:top w:val="none" w:sz="0" w:space="0" w:color="auto"/>
                                            <w:left w:val="none" w:sz="0" w:space="0" w:color="auto"/>
                                            <w:bottom w:val="none" w:sz="0" w:space="0" w:color="auto"/>
                                            <w:right w:val="none" w:sz="0" w:space="0" w:color="auto"/>
                                          </w:divBdr>
                                          <w:divsChild>
                                            <w:div w:id="1145320585">
                                              <w:marLeft w:val="0"/>
                                              <w:marRight w:val="0"/>
                                              <w:marTop w:val="0"/>
                                              <w:marBottom w:val="0"/>
                                              <w:divBdr>
                                                <w:top w:val="none" w:sz="0" w:space="0" w:color="auto"/>
                                                <w:left w:val="none" w:sz="0" w:space="0" w:color="auto"/>
                                                <w:bottom w:val="none" w:sz="0" w:space="0" w:color="auto"/>
                                                <w:right w:val="none" w:sz="0" w:space="0" w:color="auto"/>
                                              </w:divBdr>
                                            </w:div>
                                            <w:div w:id="29800196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7514922">
      <w:bodyDiv w:val="1"/>
      <w:marLeft w:val="0"/>
      <w:marRight w:val="0"/>
      <w:marTop w:val="0"/>
      <w:marBottom w:val="0"/>
      <w:divBdr>
        <w:top w:val="none" w:sz="0" w:space="0" w:color="auto"/>
        <w:left w:val="none" w:sz="0" w:space="0" w:color="auto"/>
        <w:bottom w:val="none" w:sz="0" w:space="0" w:color="auto"/>
        <w:right w:val="none" w:sz="0" w:space="0" w:color="auto"/>
      </w:divBdr>
      <w:divsChild>
        <w:div w:id="789396129">
          <w:marLeft w:val="0"/>
          <w:marRight w:val="0"/>
          <w:marTop w:val="0"/>
          <w:marBottom w:val="0"/>
          <w:divBdr>
            <w:top w:val="none" w:sz="0" w:space="0" w:color="auto"/>
            <w:left w:val="none" w:sz="0" w:space="0" w:color="auto"/>
            <w:bottom w:val="none" w:sz="0" w:space="0" w:color="auto"/>
            <w:right w:val="none" w:sz="0" w:space="0" w:color="auto"/>
          </w:divBdr>
          <w:divsChild>
            <w:div w:id="818571536">
              <w:marLeft w:val="0"/>
              <w:marRight w:val="0"/>
              <w:marTop w:val="0"/>
              <w:marBottom w:val="0"/>
              <w:divBdr>
                <w:top w:val="none" w:sz="0" w:space="0" w:color="auto"/>
                <w:left w:val="none" w:sz="0" w:space="0" w:color="auto"/>
                <w:bottom w:val="none" w:sz="0" w:space="0" w:color="auto"/>
                <w:right w:val="none" w:sz="0" w:space="0" w:color="auto"/>
              </w:divBdr>
              <w:divsChild>
                <w:div w:id="508910973">
                  <w:marLeft w:val="0"/>
                  <w:marRight w:val="-105"/>
                  <w:marTop w:val="0"/>
                  <w:marBottom w:val="0"/>
                  <w:divBdr>
                    <w:top w:val="none" w:sz="0" w:space="0" w:color="auto"/>
                    <w:left w:val="none" w:sz="0" w:space="0" w:color="auto"/>
                    <w:bottom w:val="none" w:sz="0" w:space="0" w:color="auto"/>
                    <w:right w:val="none" w:sz="0" w:space="0" w:color="auto"/>
                  </w:divBdr>
                  <w:divsChild>
                    <w:div w:id="2134980796">
                      <w:marLeft w:val="0"/>
                      <w:marRight w:val="0"/>
                      <w:marTop w:val="0"/>
                      <w:marBottom w:val="420"/>
                      <w:divBdr>
                        <w:top w:val="none" w:sz="0" w:space="0" w:color="auto"/>
                        <w:left w:val="none" w:sz="0" w:space="0" w:color="auto"/>
                        <w:bottom w:val="none" w:sz="0" w:space="0" w:color="auto"/>
                        <w:right w:val="none" w:sz="0" w:space="0" w:color="auto"/>
                      </w:divBdr>
                      <w:divsChild>
                        <w:div w:id="430782518">
                          <w:marLeft w:val="225"/>
                          <w:marRight w:val="225"/>
                          <w:marTop w:val="0"/>
                          <w:marBottom w:val="165"/>
                          <w:divBdr>
                            <w:top w:val="none" w:sz="0" w:space="0" w:color="auto"/>
                            <w:left w:val="none" w:sz="0" w:space="0" w:color="auto"/>
                            <w:bottom w:val="none" w:sz="0" w:space="0" w:color="auto"/>
                            <w:right w:val="none" w:sz="0" w:space="0" w:color="auto"/>
                          </w:divBdr>
                          <w:divsChild>
                            <w:div w:id="2140486607">
                              <w:marLeft w:val="0"/>
                              <w:marRight w:val="165"/>
                              <w:marTop w:val="0"/>
                              <w:marBottom w:val="0"/>
                              <w:divBdr>
                                <w:top w:val="none" w:sz="0" w:space="0" w:color="auto"/>
                                <w:left w:val="none" w:sz="0" w:space="0" w:color="auto"/>
                                <w:bottom w:val="none" w:sz="0" w:space="0" w:color="auto"/>
                                <w:right w:val="none" w:sz="0" w:space="0" w:color="auto"/>
                              </w:divBdr>
                              <w:divsChild>
                                <w:div w:id="1290740261">
                                  <w:marLeft w:val="0"/>
                                  <w:marRight w:val="0"/>
                                  <w:marTop w:val="0"/>
                                  <w:marBottom w:val="0"/>
                                  <w:divBdr>
                                    <w:top w:val="none" w:sz="0" w:space="0" w:color="auto"/>
                                    <w:left w:val="none" w:sz="0" w:space="0" w:color="auto"/>
                                    <w:bottom w:val="none" w:sz="0" w:space="0" w:color="auto"/>
                                    <w:right w:val="none" w:sz="0" w:space="0" w:color="auto"/>
                                  </w:divBdr>
                                  <w:divsChild>
                                    <w:div w:id="1312632016">
                                      <w:marLeft w:val="0"/>
                                      <w:marRight w:val="0"/>
                                      <w:marTop w:val="0"/>
                                      <w:marBottom w:val="0"/>
                                      <w:divBdr>
                                        <w:top w:val="none" w:sz="0" w:space="0" w:color="auto"/>
                                        <w:left w:val="none" w:sz="0" w:space="0" w:color="auto"/>
                                        <w:bottom w:val="none" w:sz="0" w:space="0" w:color="auto"/>
                                        <w:right w:val="none" w:sz="0" w:space="0" w:color="auto"/>
                                      </w:divBdr>
                                      <w:divsChild>
                                        <w:div w:id="621695664">
                                          <w:marLeft w:val="0"/>
                                          <w:marRight w:val="0"/>
                                          <w:marTop w:val="0"/>
                                          <w:marBottom w:val="60"/>
                                          <w:divBdr>
                                            <w:top w:val="none" w:sz="0" w:space="0" w:color="auto"/>
                                            <w:left w:val="none" w:sz="0" w:space="0" w:color="auto"/>
                                            <w:bottom w:val="none" w:sz="0" w:space="0" w:color="auto"/>
                                            <w:right w:val="none" w:sz="0" w:space="0" w:color="auto"/>
                                          </w:divBdr>
                                          <w:divsChild>
                                            <w:div w:id="2050837167">
                                              <w:marLeft w:val="0"/>
                                              <w:marRight w:val="0"/>
                                              <w:marTop w:val="0"/>
                                              <w:marBottom w:val="0"/>
                                              <w:divBdr>
                                                <w:top w:val="none" w:sz="0" w:space="0" w:color="auto"/>
                                                <w:left w:val="none" w:sz="0" w:space="0" w:color="auto"/>
                                                <w:bottom w:val="none" w:sz="0" w:space="0" w:color="auto"/>
                                                <w:right w:val="none" w:sz="0" w:space="0" w:color="auto"/>
                                              </w:divBdr>
                                            </w:div>
                                            <w:div w:id="10541125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6428717">
      <w:bodyDiv w:val="1"/>
      <w:marLeft w:val="0"/>
      <w:marRight w:val="0"/>
      <w:marTop w:val="0"/>
      <w:marBottom w:val="0"/>
      <w:divBdr>
        <w:top w:val="none" w:sz="0" w:space="0" w:color="auto"/>
        <w:left w:val="none" w:sz="0" w:space="0" w:color="auto"/>
        <w:bottom w:val="none" w:sz="0" w:space="0" w:color="auto"/>
        <w:right w:val="none" w:sz="0" w:space="0" w:color="auto"/>
      </w:divBdr>
    </w:div>
    <w:div w:id="1628119830">
      <w:bodyDiv w:val="1"/>
      <w:marLeft w:val="0"/>
      <w:marRight w:val="0"/>
      <w:marTop w:val="0"/>
      <w:marBottom w:val="0"/>
      <w:divBdr>
        <w:top w:val="none" w:sz="0" w:space="0" w:color="auto"/>
        <w:left w:val="none" w:sz="0" w:space="0" w:color="auto"/>
        <w:bottom w:val="none" w:sz="0" w:space="0" w:color="auto"/>
        <w:right w:val="none" w:sz="0" w:space="0" w:color="auto"/>
      </w:divBdr>
    </w:div>
    <w:div w:id="1795758361">
      <w:bodyDiv w:val="1"/>
      <w:marLeft w:val="0"/>
      <w:marRight w:val="0"/>
      <w:marTop w:val="0"/>
      <w:marBottom w:val="0"/>
      <w:divBdr>
        <w:top w:val="none" w:sz="0" w:space="0" w:color="auto"/>
        <w:left w:val="none" w:sz="0" w:space="0" w:color="auto"/>
        <w:bottom w:val="none" w:sz="0" w:space="0" w:color="auto"/>
        <w:right w:val="none" w:sz="0" w:space="0" w:color="auto"/>
      </w:divBdr>
    </w:div>
    <w:div w:id="2005820551">
      <w:bodyDiv w:val="1"/>
      <w:marLeft w:val="0"/>
      <w:marRight w:val="0"/>
      <w:marTop w:val="0"/>
      <w:marBottom w:val="0"/>
      <w:divBdr>
        <w:top w:val="none" w:sz="0" w:space="0" w:color="auto"/>
        <w:left w:val="none" w:sz="0" w:space="0" w:color="auto"/>
        <w:bottom w:val="none" w:sz="0" w:space="0" w:color="auto"/>
        <w:right w:val="none" w:sz="0" w:space="0" w:color="auto"/>
      </w:divBdr>
    </w:div>
    <w:div w:id="2061321203">
      <w:bodyDiv w:val="1"/>
      <w:marLeft w:val="0"/>
      <w:marRight w:val="0"/>
      <w:marTop w:val="0"/>
      <w:marBottom w:val="0"/>
      <w:divBdr>
        <w:top w:val="none" w:sz="0" w:space="0" w:color="auto"/>
        <w:left w:val="none" w:sz="0" w:space="0" w:color="auto"/>
        <w:bottom w:val="none" w:sz="0" w:space="0" w:color="auto"/>
        <w:right w:val="none" w:sz="0" w:space="0" w:color="auto"/>
      </w:divBdr>
    </w:div>
    <w:div w:id="211447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tapchitieudung.net/cach-lam-che-khuc-bach-nguyen-lieu-na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https://www.dienmayxanh.com/vao-bep/ngo-doc-thuc-pham-la-gi-nguyen-nhan-trieu-chung-an-gi-sau-khi-04253" TargetMode="Externa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1CA38-A09E-4398-B6BA-D19696D5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1496</Words>
  <Characters>8533</Characters>
  <Application>Microsoft Office Word</Application>
  <DocSecurity>0</DocSecurity>
  <Lines>71</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 Hong</dc:creator>
  <cp:keywords/>
  <dc:description/>
  <cp:lastModifiedBy>LENOVO</cp:lastModifiedBy>
  <cp:revision>3</cp:revision>
  <dcterms:created xsi:type="dcterms:W3CDTF">2022-02-11T14:29:00Z</dcterms:created>
  <dcterms:modified xsi:type="dcterms:W3CDTF">2022-02-16T13:36:00Z</dcterms:modified>
</cp:coreProperties>
</file>